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31BD0" w14:textId="77777777" w:rsidR="00A417F5" w:rsidRPr="007B3E21" w:rsidRDefault="00386414" w:rsidP="001A1C9D">
      <w:pPr>
        <w:jc w:val="center"/>
        <w:rPr>
          <w:rFonts w:asciiTheme="majorBidi" w:hAnsiTheme="majorBidi" w:cstheme="majorBidi"/>
          <w:b/>
          <w:bCs/>
          <w:sz w:val="24"/>
          <w:szCs w:val="24"/>
        </w:rPr>
      </w:pPr>
      <w:r w:rsidRPr="007B3E21">
        <w:rPr>
          <w:rFonts w:asciiTheme="majorBidi" w:hAnsiTheme="majorBidi" w:cstheme="majorBidi"/>
          <w:b/>
          <w:bCs/>
          <w:sz w:val="24"/>
          <w:szCs w:val="24"/>
        </w:rPr>
        <w:t>BAB III</w:t>
      </w:r>
    </w:p>
    <w:p w14:paraId="666ECF28" w14:textId="77777777" w:rsidR="00386414" w:rsidRDefault="00740A99" w:rsidP="001A1C9D">
      <w:pPr>
        <w:jc w:val="center"/>
        <w:rPr>
          <w:rFonts w:asciiTheme="majorBidi" w:hAnsiTheme="majorBidi" w:cstheme="majorBidi"/>
          <w:b/>
          <w:bCs/>
          <w:sz w:val="24"/>
          <w:szCs w:val="24"/>
        </w:rPr>
      </w:pPr>
      <w:r>
        <w:rPr>
          <w:rFonts w:asciiTheme="majorBidi" w:hAnsiTheme="majorBidi" w:cstheme="majorBidi"/>
          <w:b/>
          <w:bCs/>
          <w:sz w:val="24"/>
          <w:szCs w:val="24"/>
        </w:rPr>
        <w:t>METODE</w:t>
      </w:r>
      <w:r w:rsidR="00386414" w:rsidRPr="007B3E21">
        <w:rPr>
          <w:rFonts w:asciiTheme="majorBidi" w:hAnsiTheme="majorBidi" w:cstheme="majorBidi"/>
          <w:b/>
          <w:bCs/>
          <w:sz w:val="24"/>
          <w:szCs w:val="24"/>
        </w:rPr>
        <w:t xml:space="preserve"> PENELITIAN</w:t>
      </w:r>
    </w:p>
    <w:p w14:paraId="440E0E25" w14:textId="77777777" w:rsidR="001A1C9D" w:rsidRPr="007B3E21" w:rsidRDefault="001A1C9D" w:rsidP="001A1C9D">
      <w:pPr>
        <w:jc w:val="center"/>
        <w:rPr>
          <w:rFonts w:asciiTheme="majorBidi" w:hAnsiTheme="majorBidi" w:cstheme="majorBidi"/>
          <w:b/>
          <w:bCs/>
          <w:sz w:val="24"/>
          <w:szCs w:val="24"/>
        </w:rPr>
      </w:pPr>
    </w:p>
    <w:p w14:paraId="6A416865" w14:textId="77777777" w:rsidR="00386414" w:rsidRPr="007B3E21" w:rsidRDefault="00386414" w:rsidP="00740A99">
      <w:pPr>
        <w:pStyle w:val="ListParagraph"/>
        <w:numPr>
          <w:ilvl w:val="0"/>
          <w:numId w:val="1"/>
        </w:numPr>
        <w:ind w:left="567" w:hanging="567"/>
        <w:jc w:val="both"/>
        <w:rPr>
          <w:rFonts w:asciiTheme="majorBidi" w:hAnsiTheme="majorBidi" w:cstheme="majorBidi"/>
          <w:b/>
          <w:bCs/>
          <w:sz w:val="24"/>
          <w:szCs w:val="24"/>
        </w:rPr>
      </w:pPr>
      <w:r w:rsidRPr="007B3E21">
        <w:rPr>
          <w:rFonts w:asciiTheme="majorBidi" w:hAnsiTheme="majorBidi" w:cstheme="majorBidi"/>
          <w:b/>
          <w:bCs/>
          <w:sz w:val="24"/>
          <w:szCs w:val="24"/>
        </w:rPr>
        <w:t>Pendekatan dan Jenis Penelitian</w:t>
      </w:r>
    </w:p>
    <w:p w14:paraId="2AB41AA8" w14:textId="51D43C4F" w:rsidR="00DD6D6E" w:rsidRDefault="00386414" w:rsidP="00510FC1">
      <w:pPr>
        <w:spacing w:line="480" w:lineRule="auto"/>
        <w:ind w:firstLine="851"/>
        <w:jc w:val="both"/>
        <w:rPr>
          <w:rFonts w:asciiTheme="majorBidi" w:hAnsiTheme="majorBidi" w:cstheme="majorBidi"/>
          <w:sz w:val="24"/>
          <w:szCs w:val="24"/>
        </w:rPr>
      </w:pPr>
      <w:r w:rsidRPr="00386414">
        <w:rPr>
          <w:rFonts w:asciiTheme="majorBidi" w:hAnsiTheme="majorBidi" w:cstheme="majorBidi"/>
          <w:sz w:val="24"/>
          <w:szCs w:val="24"/>
        </w:rPr>
        <w:t>Dipandang dari prosedur aktivitas penelitian yang penulis lakukan untuk menyusun skripsi ini, menunjukkan bahwa penulis telah menggunakan penelitian kualitatif. Menurut Bogdan dan Taylor seperti dikutip Moleong, definisi kualitatif adalah</w:t>
      </w:r>
      <w:r w:rsidR="00DD6D6E">
        <w:rPr>
          <w:rFonts w:asciiTheme="majorBidi" w:hAnsiTheme="majorBidi" w:cstheme="majorBidi"/>
          <w:sz w:val="24"/>
          <w:szCs w:val="24"/>
        </w:rPr>
        <w:t xml:space="preserve"> </w:t>
      </w:r>
      <w:r w:rsidR="005A6820">
        <w:rPr>
          <w:rFonts w:asciiTheme="majorBidi" w:hAnsiTheme="majorBidi" w:cstheme="majorBidi"/>
          <w:sz w:val="24"/>
          <w:szCs w:val="24"/>
        </w:rPr>
        <w:t>“</w:t>
      </w:r>
      <w:r>
        <w:rPr>
          <w:rFonts w:asciiTheme="majorBidi" w:hAnsiTheme="majorBidi" w:cstheme="majorBidi"/>
          <w:sz w:val="24"/>
          <w:szCs w:val="24"/>
        </w:rPr>
        <w:t>Prosedur penelitian yang menghasilkan data diskriptif, ucapan atau tulisan dan perilaku yang dapat diamati dari o</w:t>
      </w:r>
      <w:r w:rsidR="00DD6D6E">
        <w:rPr>
          <w:rFonts w:asciiTheme="majorBidi" w:hAnsiTheme="majorBidi" w:cstheme="majorBidi"/>
          <w:sz w:val="24"/>
          <w:szCs w:val="24"/>
        </w:rPr>
        <w:t>rang-orang (subyek) itu sendiri.”</w:t>
      </w:r>
      <w:r w:rsidR="0059411F">
        <w:rPr>
          <w:rStyle w:val="FootnoteReference"/>
          <w:rFonts w:asciiTheme="majorBidi" w:hAnsiTheme="majorBidi" w:cstheme="majorBidi"/>
          <w:sz w:val="24"/>
          <w:szCs w:val="24"/>
        </w:rPr>
        <w:footnoteReference w:id="1"/>
      </w:r>
      <w:r w:rsidR="00DD6D6E">
        <w:rPr>
          <w:rFonts w:asciiTheme="majorBidi" w:hAnsiTheme="majorBidi" w:cstheme="majorBidi"/>
          <w:sz w:val="24"/>
          <w:szCs w:val="24"/>
        </w:rPr>
        <w:t xml:space="preserve"> </w:t>
      </w:r>
    </w:p>
    <w:p w14:paraId="20CA1A3D" w14:textId="1693D838" w:rsidR="0059411F" w:rsidRDefault="0059411F"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Pengertian yang serupa dikemukakan oleh Djam’an. Menurutnya p</w:t>
      </w:r>
      <w:r w:rsidR="00DD6D6E">
        <w:rPr>
          <w:rFonts w:asciiTheme="majorBidi" w:hAnsiTheme="majorBidi" w:cstheme="majorBidi"/>
          <w:sz w:val="24"/>
          <w:szCs w:val="24"/>
        </w:rPr>
        <w:t xml:space="preserve">enelitian kualitatif adalah </w:t>
      </w:r>
      <w:r w:rsidR="005A6820">
        <w:rPr>
          <w:rFonts w:asciiTheme="majorBidi" w:hAnsiTheme="majorBidi" w:cstheme="majorBidi"/>
          <w:sz w:val="24"/>
          <w:szCs w:val="24"/>
        </w:rPr>
        <w:t>“</w:t>
      </w:r>
      <w:r>
        <w:rPr>
          <w:rFonts w:asciiTheme="majorBidi" w:hAnsiTheme="majorBidi" w:cstheme="majorBidi"/>
          <w:sz w:val="24"/>
          <w:szCs w:val="24"/>
        </w:rPr>
        <w:t>Penelitian yang menekankan pada hal terpenting berupa kejadian atau fenomena/ atau gejala sosial yaitu makna dibalik tersebut dapat dijadikan pelajaran berharg</w:t>
      </w:r>
      <w:r w:rsidR="00DD6D6E">
        <w:rPr>
          <w:rFonts w:asciiTheme="majorBidi" w:hAnsiTheme="majorBidi" w:cstheme="majorBidi"/>
          <w:sz w:val="24"/>
          <w:szCs w:val="24"/>
        </w:rPr>
        <w:t>a bagi suatu pengembangan teori</w:t>
      </w:r>
      <w:r w:rsidR="005A6820">
        <w:rPr>
          <w:rFonts w:asciiTheme="majorBidi" w:hAnsiTheme="majorBidi" w:cstheme="majorBidi"/>
          <w:sz w:val="24"/>
          <w:szCs w:val="24"/>
        </w:rPr>
        <w:t>”</w:t>
      </w:r>
      <w:r w:rsidR="00DD6D6E">
        <w:rPr>
          <w:rFonts w:asciiTheme="majorBidi" w:hAnsiTheme="majorBidi" w:cstheme="majorBidi"/>
          <w:sz w:val="24"/>
          <w:szCs w:val="24"/>
        </w:rPr>
        <w:t>.</w:t>
      </w:r>
      <w:r>
        <w:rPr>
          <w:rStyle w:val="FootnoteReference"/>
          <w:rFonts w:asciiTheme="majorBidi" w:hAnsiTheme="majorBidi" w:cstheme="majorBidi"/>
          <w:sz w:val="24"/>
          <w:szCs w:val="24"/>
        </w:rPr>
        <w:footnoteReference w:id="2"/>
      </w:r>
    </w:p>
    <w:p w14:paraId="045D6B82" w14:textId="14703F30" w:rsidR="007D6825" w:rsidRDefault="00DD6D6E"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Menurut Ahmad Sunhaj, p</w:t>
      </w:r>
      <w:r w:rsidR="007D6825">
        <w:rPr>
          <w:rFonts w:asciiTheme="majorBidi" w:hAnsiTheme="majorBidi" w:cstheme="majorBidi"/>
          <w:sz w:val="24"/>
          <w:szCs w:val="24"/>
        </w:rPr>
        <w:t>ada dasarnya metode kualitatif memiliki beberapa ciri yang sangat jelas, yaitu antara lain :</w:t>
      </w:r>
    </w:p>
    <w:p w14:paraId="0EF2096F"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Desain penelitian bersifat lentur dan terbuka</w:t>
      </w:r>
    </w:p>
    <w:p w14:paraId="7660AB6E"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Data penelitian diambil dari latar alami (natural setting)</w:t>
      </w:r>
    </w:p>
    <w:p w14:paraId="759D9F6E"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Data yang dikumpulkan berupa data deskriptif dan reflektif</w:t>
      </w:r>
    </w:p>
    <w:p w14:paraId="3AFA448F"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Lebih meningkatkan proses dari pada hasil</w:t>
      </w:r>
    </w:p>
    <w:p w14:paraId="2E24F6B2"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Sangat mementingkan makna</w:t>
      </w:r>
    </w:p>
    <w:p w14:paraId="5B18CED9"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Sampling dilakukan secara internal yang didasarkan pada subyek yang memiliki informasi yang paling representative</w:t>
      </w:r>
    </w:p>
    <w:p w14:paraId="61C43FE9" w14:textId="77777777" w:rsidR="007D6825" w:rsidRDefault="007D6825"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Analisis data dilakukan pada saat dan setelah pengumpulan data</w:t>
      </w:r>
    </w:p>
    <w:p w14:paraId="40D4A8C2" w14:textId="77777777" w:rsidR="007D6825" w:rsidRDefault="009F1B7C" w:rsidP="00510FC1">
      <w:pPr>
        <w:pStyle w:val="ListParagraph"/>
        <w:numPr>
          <w:ilvl w:val="0"/>
          <w:numId w:val="2"/>
        </w:numPr>
        <w:spacing w:line="240" w:lineRule="auto"/>
        <w:ind w:left="993" w:hanging="426"/>
        <w:jc w:val="both"/>
        <w:rPr>
          <w:rFonts w:asciiTheme="majorBidi" w:hAnsiTheme="majorBidi" w:cstheme="majorBidi"/>
          <w:sz w:val="24"/>
          <w:szCs w:val="24"/>
        </w:rPr>
      </w:pPr>
      <w:r>
        <w:rPr>
          <w:rFonts w:asciiTheme="majorBidi" w:hAnsiTheme="majorBidi" w:cstheme="majorBidi"/>
          <w:sz w:val="24"/>
          <w:szCs w:val="24"/>
        </w:rPr>
        <w:t>Kesimpulan dari penelitian kualitatif dikonfirmasikan dengan informasi</w:t>
      </w:r>
      <w:r>
        <w:rPr>
          <w:rStyle w:val="FootnoteReference"/>
          <w:rFonts w:asciiTheme="majorBidi" w:hAnsiTheme="majorBidi" w:cstheme="majorBidi"/>
          <w:sz w:val="24"/>
          <w:szCs w:val="24"/>
        </w:rPr>
        <w:footnoteReference w:id="3"/>
      </w:r>
    </w:p>
    <w:p w14:paraId="395AEF85" w14:textId="77777777" w:rsidR="009F1B7C" w:rsidRDefault="009F1B7C" w:rsidP="00510FC1">
      <w:pPr>
        <w:pStyle w:val="ListParagraph"/>
        <w:spacing w:line="240" w:lineRule="auto"/>
        <w:ind w:left="2345"/>
        <w:jc w:val="both"/>
        <w:rPr>
          <w:rFonts w:asciiTheme="majorBidi" w:hAnsiTheme="majorBidi" w:cstheme="majorBidi"/>
          <w:sz w:val="24"/>
          <w:szCs w:val="24"/>
        </w:rPr>
      </w:pPr>
    </w:p>
    <w:p w14:paraId="70A3A15F" w14:textId="77777777" w:rsidR="009F1B7C" w:rsidRPr="007D6825" w:rsidRDefault="009F1B7C" w:rsidP="00510FC1">
      <w:pPr>
        <w:pStyle w:val="ListParagraph"/>
        <w:spacing w:line="240" w:lineRule="auto"/>
        <w:ind w:left="2345"/>
        <w:jc w:val="both"/>
        <w:rPr>
          <w:rFonts w:asciiTheme="majorBidi" w:hAnsiTheme="majorBidi" w:cstheme="majorBidi"/>
          <w:sz w:val="24"/>
          <w:szCs w:val="24"/>
        </w:rPr>
      </w:pPr>
    </w:p>
    <w:p w14:paraId="5072B478" w14:textId="77777777" w:rsidR="00386414" w:rsidRPr="002E71E2" w:rsidRDefault="007B3E21"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Sedangkan jenis penelitian</w:t>
      </w:r>
      <w:r w:rsidR="00066C30">
        <w:rPr>
          <w:rFonts w:asciiTheme="majorBidi" w:hAnsiTheme="majorBidi" w:cstheme="majorBidi"/>
          <w:sz w:val="24"/>
          <w:szCs w:val="24"/>
        </w:rPr>
        <w:t xml:space="preserve"> yang digunakan adalah studi kasus yaitu merupakan pengujian secara rinci terhadap suatu latar, satu obyek, satu tempat penyimpanan, atau satu peristiwa tertentu. Dalam penelitian ini studi kasus dititik beratkan pada </w:t>
      </w:r>
      <w:r w:rsidR="00C53479" w:rsidRPr="002E71E2">
        <w:rPr>
          <w:rFonts w:asciiTheme="majorBidi" w:hAnsiTheme="majorBidi" w:cstheme="majorBidi"/>
          <w:bCs/>
          <w:iCs/>
          <w:sz w:val="24"/>
          <w:szCs w:val="24"/>
        </w:rPr>
        <w:t>Program</w:t>
      </w:r>
      <w:r w:rsidR="00C53479" w:rsidRPr="002E71E2">
        <w:rPr>
          <w:rFonts w:asciiTheme="majorBidi" w:hAnsiTheme="majorBidi" w:cstheme="majorBidi"/>
          <w:bCs/>
          <w:i/>
          <w:iCs/>
          <w:sz w:val="24"/>
          <w:szCs w:val="24"/>
        </w:rPr>
        <w:t xml:space="preserve"> Religius Class Tahfidz Al-Qur’an</w:t>
      </w:r>
      <w:r w:rsidR="009153F9" w:rsidRPr="002E71E2">
        <w:rPr>
          <w:rFonts w:asciiTheme="majorBidi" w:hAnsiTheme="majorBidi" w:cstheme="majorBidi"/>
          <w:bCs/>
          <w:i/>
          <w:iCs/>
          <w:sz w:val="24"/>
          <w:szCs w:val="24"/>
        </w:rPr>
        <w:t xml:space="preserve"> dalam Meningkatkan Kemampuan Siswa Menghafal Al-Qur’an</w:t>
      </w:r>
      <w:r w:rsidR="00C53479" w:rsidRPr="002E71E2">
        <w:rPr>
          <w:rFonts w:asciiTheme="majorBidi" w:hAnsiTheme="majorBidi" w:cstheme="majorBidi"/>
          <w:bCs/>
          <w:i/>
          <w:iCs/>
          <w:sz w:val="24"/>
          <w:szCs w:val="24"/>
        </w:rPr>
        <w:t xml:space="preserve"> Di</w:t>
      </w:r>
      <w:r w:rsidR="009153F9" w:rsidRPr="002E71E2">
        <w:rPr>
          <w:rFonts w:asciiTheme="majorBidi" w:hAnsiTheme="majorBidi" w:cstheme="majorBidi"/>
          <w:bCs/>
          <w:i/>
          <w:iCs/>
          <w:sz w:val="24"/>
          <w:szCs w:val="24"/>
        </w:rPr>
        <w:t xml:space="preserve"> Madrasah Aliyah Negeri Nganjuk</w:t>
      </w:r>
      <w:r w:rsidR="00C53479" w:rsidRPr="002E71E2">
        <w:rPr>
          <w:rFonts w:asciiTheme="majorBidi" w:hAnsiTheme="majorBidi" w:cstheme="majorBidi"/>
          <w:bCs/>
          <w:i/>
          <w:iCs/>
          <w:sz w:val="24"/>
          <w:szCs w:val="24"/>
        </w:rPr>
        <w:t xml:space="preserve"> </w:t>
      </w:r>
      <w:r w:rsidR="009153F9" w:rsidRPr="002E71E2">
        <w:rPr>
          <w:rFonts w:asciiTheme="majorBidi" w:hAnsiTheme="majorBidi" w:cstheme="majorBidi"/>
          <w:bCs/>
          <w:i/>
          <w:iCs/>
          <w:sz w:val="24"/>
          <w:szCs w:val="24"/>
        </w:rPr>
        <w:t>(</w:t>
      </w:r>
      <w:r w:rsidR="00C53479" w:rsidRPr="002E71E2">
        <w:rPr>
          <w:rFonts w:asciiTheme="majorBidi" w:hAnsiTheme="majorBidi" w:cstheme="majorBidi"/>
          <w:bCs/>
          <w:i/>
          <w:iCs/>
          <w:sz w:val="24"/>
          <w:szCs w:val="24"/>
        </w:rPr>
        <w:t xml:space="preserve">MAN </w:t>
      </w:r>
      <w:r w:rsidR="00066C30" w:rsidRPr="002E71E2">
        <w:rPr>
          <w:rFonts w:asciiTheme="majorBidi" w:hAnsiTheme="majorBidi" w:cstheme="majorBidi"/>
          <w:bCs/>
          <w:i/>
          <w:iCs/>
          <w:sz w:val="24"/>
          <w:szCs w:val="24"/>
        </w:rPr>
        <w:t>Nganjuk</w:t>
      </w:r>
      <w:r w:rsidR="009153F9" w:rsidRPr="002E71E2">
        <w:rPr>
          <w:rFonts w:asciiTheme="majorBidi" w:hAnsiTheme="majorBidi" w:cstheme="majorBidi"/>
          <w:bCs/>
          <w:i/>
          <w:iCs/>
          <w:sz w:val="24"/>
          <w:szCs w:val="24"/>
        </w:rPr>
        <w:t>)</w:t>
      </w:r>
      <w:r w:rsidR="00C53479" w:rsidRPr="002E71E2">
        <w:rPr>
          <w:rFonts w:asciiTheme="majorBidi" w:hAnsiTheme="majorBidi" w:cstheme="majorBidi"/>
          <w:bCs/>
          <w:i/>
          <w:iCs/>
          <w:sz w:val="24"/>
          <w:szCs w:val="24"/>
        </w:rPr>
        <w:t>.</w:t>
      </w:r>
    </w:p>
    <w:p w14:paraId="2E4F6415" w14:textId="77777777" w:rsidR="00066C30" w:rsidRDefault="00066C30" w:rsidP="00740A99">
      <w:pPr>
        <w:pStyle w:val="ListParagraph"/>
        <w:numPr>
          <w:ilvl w:val="0"/>
          <w:numId w:val="1"/>
        </w:numPr>
        <w:spacing w:line="480" w:lineRule="auto"/>
        <w:ind w:left="426" w:hanging="426"/>
        <w:jc w:val="both"/>
        <w:rPr>
          <w:rFonts w:asciiTheme="majorBidi" w:hAnsiTheme="majorBidi" w:cstheme="majorBidi"/>
          <w:b/>
          <w:bCs/>
          <w:sz w:val="24"/>
          <w:szCs w:val="24"/>
        </w:rPr>
      </w:pPr>
      <w:r w:rsidRPr="00066C30">
        <w:rPr>
          <w:rFonts w:asciiTheme="majorBidi" w:hAnsiTheme="majorBidi" w:cstheme="majorBidi"/>
          <w:b/>
          <w:bCs/>
          <w:sz w:val="24"/>
          <w:szCs w:val="24"/>
        </w:rPr>
        <w:t xml:space="preserve">Kehadiran </w:t>
      </w:r>
      <w:r w:rsidR="004E2E96">
        <w:rPr>
          <w:rFonts w:asciiTheme="majorBidi" w:hAnsiTheme="majorBidi" w:cstheme="majorBidi"/>
          <w:b/>
          <w:bCs/>
          <w:sz w:val="24"/>
          <w:szCs w:val="24"/>
        </w:rPr>
        <w:t>P</w:t>
      </w:r>
      <w:r w:rsidRPr="00066C30">
        <w:rPr>
          <w:rFonts w:asciiTheme="majorBidi" w:hAnsiTheme="majorBidi" w:cstheme="majorBidi"/>
          <w:b/>
          <w:bCs/>
          <w:sz w:val="24"/>
          <w:szCs w:val="24"/>
        </w:rPr>
        <w:t>eneliti</w:t>
      </w:r>
    </w:p>
    <w:p w14:paraId="36BF4FDF" w14:textId="77777777" w:rsidR="00066C30" w:rsidRDefault="00066C30"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Sesuai dengan pendekatan yang digunakan dalam penelitian ini, yaitu penelitian kualitatif, kehadiran peneliti dilapangan sangat penting dan diperlukan secara optimal peneliti merupakan kunci yang secara langsung mengamati, mewawancarai, dan mengobservasi obyek yang diteliti.</w:t>
      </w:r>
    </w:p>
    <w:p w14:paraId="6467FA79" w14:textId="77777777" w:rsidR="00C53479" w:rsidRDefault="00066C30"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Dalam penelitian ini, peneliti merupakan pengamat penuh, yaitu </w:t>
      </w:r>
      <w:r w:rsidR="00C53479" w:rsidRPr="002E71E2">
        <w:rPr>
          <w:rFonts w:asciiTheme="majorBidi" w:hAnsiTheme="majorBidi" w:cstheme="majorBidi"/>
          <w:b/>
          <w:bCs/>
          <w:iCs/>
          <w:sz w:val="24"/>
          <w:szCs w:val="24"/>
        </w:rPr>
        <w:t>Program</w:t>
      </w:r>
      <w:r w:rsidR="00C53479" w:rsidRPr="00C53479">
        <w:rPr>
          <w:rFonts w:asciiTheme="majorBidi" w:hAnsiTheme="majorBidi" w:cstheme="majorBidi"/>
          <w:b/>
          <w:bCs/>
          <w:i/>
          <w:iCs/>
          <w:sz w:val="24"/>
          <w:szCs w:val="24"/>
        </w:rPr>
        <w:t xml:space="preserve"> Religius Cla</w:t>
      </w:r>
      <w:r w:rsidR="00C53479">
        <w:rPr>
          <w:rFonts w:asciiTheme="majorBidi" w:hAnsiTheme="majorBidi" w:cstheme="majorBidi"/>
          <w:b/>
          <w:bCs/>
          <w:i/>
          <w:iCs/>
          <w:sz w:val="24"/>
          <w:szCs w:val="24"/>
        </w:rPr>
        <w:t>ss Tahfidz Al-Qur’an</w:t>
      </w:r>
      <w:r w:rsidR="00844D83">
        <w:rPr>
          <w:rFonts w:asciiTheme="majorBidi" w:hAnsiTheme="majorBidi" w:cstheme="majorBidi"/>
          <w:b/>
          <w:bCs/>
          <w:i/>
          <w:iCs/>
          <w:sz w:val="24"/>
          <w:szCs w:val="24"/>
        </w:rPr>
        <w:t xml:space="preserve"> dalam </w:t>
      </w:r>
      <w:r w:rsidR="00844D83" w:rsidRPr="00C53479">
        <w:rPr>
          <w:rFonts w:asciiTheme="majorBidi" w:hAnsiTheme="majorBidi" w:cstheme="majorBidi"/>
          <w:b/>
          <w:bCs/>
          <w:i/>
          <w:iCs/>
          <w:sz w:val="24"/>
          <w:szCs w:val="24"/>
        </w:rPr>
        <w:t xml:space="preserve">Meningkatkan </w:t>
      </w:r>
      <w:r w:rsidR="00AE57B6">
        <w:rPr>
          <w:rFonts w:asciiTheme="majorBidi" w:hAnsiTheme="majorBidi" w:cstheme="majorBidi"/>
          <w:b/>
          <w:bCs/>
          <w:i/>
          <w:iCs/>
          <w:sz w:val="24"/>
          <w:szCs w:val="24"/>
        </w:rPr>
        <w:t xml:space="preserve">Kemampuan Siswa </w:t>
      </w:r>
      <w:r w:rsidR="00844D83" w:rsidRPr="00C53479">
        <w:rPr>
          <w:rFonts w:asciiTheme="majorBidi" w:hAnsiTheme="majorBidi" w:cstheme="majorBidi"/>
          <w:b/>
          <w:bCs/>
          <w:i/>
          <w:iCs/>
          <w:sz w:val="24"/>
          <w:szCs w:val="24"/>
        </w:rPr>
        <w:t xml:space="preserve">Menghafal  Al-Qur’an </w:t>
      </w:r>
      <w:r w:rsidR="00C53479">
        <w:rPr>
          <w:rFonts w:asciiTheme="majorBidi" w:hAnsiTheme="majorBidi" w:cstheme="majorBidi"/>
          <w:b/>
          <w:bCs/>
          <w:i/>
          <w:iCs/>
          <w:sz w:val="24"/>
          <w:szCs w:val="24"/>
        </w:rPr>
        <w:t>d</w:t>
      </w:r>
      <w:r w:rsidR="00C53479" w:rsidRPr="00C53479">
        <w:rPr>
          <w:rFonts w:asciiTheme="majorBidi" w:hAnsiTheme="majorBidi" w:cstheme="majorBidi"/>
          <w:b/>
          <w:bCs/>
          <w:i/>
          <w:iCs/>
          <w:sz w:val="24"/>
          <w:szCs w:val="24"/>
        </w:rPr>
        <w:t xml:space="preserve">i </w:t>
      </w:r>
      <w:r w:rsidR="00844D83">
        <w:rPr>
          <w:rFonts w:asciiTheme="majorBidi" w:hAnsiTheme="majorBidi" w:cstheme="majorBidi"/>
          <w:b/>
          <w:bCs/>
          <w:i/>
          <w:iCs/>
          <w:sz w:val="24"/>
          <w:szCs w:val="24"/>
        </w:rPr>
        <w:t>Madrasah Aliyah Negeri Nganjuk (</w:t>
      </w:r>
      <w:r w:rsidR="00C53479" w:rsidRPr="00C53479">
        <w:rPr>
          <w:rFonts w:asciiTheme="majorBidi" w:hAnsiTheme="majorBidi" w:cstheme="majorBidi"/>
          <w:b/>
          <w:bCs/>
          <w:i/>
          <w:iCs/>
          <w:sz w:val="24"/>
          <w:szCs w:val="24"/>
        </w:rPr>
        <w:t>MAN Nganjuk</w:t>
      </w:r>
      <w:r w:rsidR="00844D83">
        <w:rPr>
          <w:rFonts w:asciiTheme="majorBidi" w:hAnsiTheme="majorBidi" w:cstheme="majorBidi"/>
          <w:b/>
          <w:bCs/>
          <w:i/>
          <w:iCs/>
          <w:sz w:val="24"/>
          <w:szCs w:val="24"/>
        </w:rPr>
        <w:t>)</w:t>
      </w:r>
      <w:r w:rsidR="00C53479" w:rsidRPr="00C53479">
        <w:rPr>
          <w:rFonts w:asciiTheme="majorBidi" w:hAnsiTheme="majorBidi" w:cstheme="majorBidi"/>
          <w:b/>
          <w:bCs/>
          <w:i/>
          <w:iCs/>
          <w:sz w:val="24"/>
          <w:szCs w:val="24"/>
        </w:rPr>
        <w:t>.</w:t>
      </w:r>
    </w:p>
    <w:p w14:paraId="0400D358" w14:textId="77777777" w:rsidR="00F5768B" w:rsidRDefault="00F5768B"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Kehadiran peneliti juga diketahui oleh lembaga pendidikan</w:t>
      </w:r>
      <w:r w:rsidR="000A695A">
        <w:rPr>
          <w:rFonts w:asciiTheme="majorBidi" w:hAnsiTheme="majorBidi" w:cstheme="majorBidi"/>
          <w:sz w:val="24"/>
          <w:szCs w:val="24"/>
        </w:rPr>
        <w:t xml:space="preserve"> </w:t>
      </w:r>
      <w:r>
        <w:rPr>
          <w:rFonts w:asciiTheme="majorBidi" w:hAnsiTheme="majorBidi" w:cstheme="majorBidi"/>
          <w:sz w:val="24"/>
          <w:szCs w:val="24"/>
        </w:rPr>
        <w:t>yang dijadikan obyek penelitian secara formal,yaitu melalui ijin tertulis lembaga pendidikan peneliti (STAIN Kedi</w:t>
      </w:r>
      <w:r w:rsidR="00C53479">
        <w:rPr>
          <w:rFonts w:asciiTheme="majorBidi" w:hAnsiTheme="majorBidi" w:cstheme="majorBidi"/>
          <w:sz w:val="24"/>
          <w:szCs w:val="24"/>
        </w:rPr>
        <w:t>ri) dan lembaga pendidikan MAN</w:t>
      </w:r>
      <w:r>
        <w:rPr>
          <w:rFonts w:asciiTheme="majorBidi" w:hAnsiTheme="majorBidi" w:cstheme="majorBidi"/>
          <w:sz w:val="24"/>
          <w:szCs w:val="24"/>
        </w:rPr>
        <w:t xml:space="preserve"> Nganjuk sebagai obyek penelitian.</w:t>
      </w:r>
    </w:p>
    <w:p w14:paraId="79F459F4" w14:textId="77777777" w:rsidR="00F5768B" w:rsidRPr="00F5768B" w:rsidRDefault="00F5768B" w:rsidP="00510FC1">
      <w:pPr>
        <w:pStyle w:val="ListParagraph"/>
        <w:numPr>
          <w:ilvl w:val="0"/>
          <w:numId w:val="1"/>
        </w:numPr>
        <w:spacing w:line="480" w:lineRule="auto"/>
        <w:ind w:left="426" w:hanging="426"/>
        <w:jc w:val="both"/>
        <w:rPr>
          <w:rFonts w:asciiTheme="majorBidi" w:hAnsiTheme="majorBidi" w:cstheme="majorBidi"/>
          <w:b/>
          <w:bCs/>
          <w:sz w:val="24"/>
          <w:szCs w:val="24"/>
        </w:rPr>
      </w:pPr>
      <w:r w:rsidRPr="00F5768B">
        <w:rPr>
          <w:rFonts w:asciiTheme="majorBidi" w:hAnsiTheme="majorBidi" w:cstheme="majorBidi"/>
          <w:b/>
          <w:bCs/>
          <w:sz w:val="24"/>
          <w:szCs w:val="24"/>
        </w:rPr>
        <w:t xml:space="preserve">Lokasi </w:t>
      </w:r>
      <w:r w:rsidR="004E2E96">
        <w:rPr>
          <w:rFonts w:asciiTheme="majorBidi" w:hAnsiTheme="majorBidi" w:cstheme="majorBidi"/>
          <w:b/>
          <w:bCs/>
          <w:sz w:val="24"/>
          <w:szCs w:val="24"/>
        </w:rPr>
        <w:t>P</w:t>
      </w:r>
      <w:r w:rsidRPr="00F5768B">
        <w:rPr>
          <w:rFonts w:asciiTheme="majorBidi" w:hAnsiTheme="majorBidi" w:cstheme="majorBidi"/>
          <w:b/>
          <w:bCs/>
          <w:sz w:val="24"/>
          <w:szCs w:val="24"/>
        </w:rPr>
        <w:t>enelitian</w:t>
      </w:r>
    </w:p>
    <w:p w14:paraId="2E2BCF97" w14:textId="77777777" w:rsidR="00AE57B6" w:rsidRDefault="00F5768B" w:rsidP="00510FC1">
      <w:pPr>
        <w:pStyle w:val="ListParagraph"/>
        <w:spacing w:line="480" w:lineRule="auto"/>
        <w:ind w:left="0" w:firstLine="851"/>
        <w:jc w:val="both"/>
        <w:rPr>
          <w:rFonts w:asciiTheme="majorBidi" w:hAnsiTheme="majorBidi" w:cstheme="majorBidi"/>
          <w:sz w:val="24"/>
          <w:szCs w:val="24"/>
        </w:rPr>
      </w:pPr>
      <w:r w:rsidRPr="00F5768B">
        <w:rPr>
          <w:rFonts w:asciiTheme="majorBidi" w:hAnsiTheme="majorBidi" w:cstheme="majorBidi"/>
          <w:sz w:val="24"/>
          <w:szCs w:val="24"/>
        </w:rPr>
        <w:t>Peneli</w:t>
      </w:r>
      <w:r w:rsidR="00307972">
        <w:rPr>
          <w:rFonts w:asciiTheme="majorBidi" w:hAnsiTheme="majorBidi" w:cstheme="majorBidi"/>
          <w:sz w:val="24"/>
          <w:szCs w:val="24"/>
        </w:rPr>
        <w:t xml:space="preserve">tian ini di laksanakan di MAN </w:t>
      </w:r>
      <w:r w:rsidRPr="00F5768B">
        <w:rPr>
          <w:rFonts w:asciiTheme="majorBidi" w:hAnsiTheme="majorBidi" w:cstheme="majorBidi"/>
          <w:sz w:val="24"/>
          <w:szCs w:val="24"/>
        </w:rPr>
        <w:t>Nganjuk yang bertempat di Jl. Letjen Suprapto No.121 C Nganjuk Kelurahan J</w:t>
      </w:r>
      <w:r>
        <w:rPr>
          <w:rFonts w:asciiTheme="majorBidi" w:hAnsiTheme="majorBidi" w:cstheme="majorBidi"/>
          <w:sz w:val="24"/>
          <w:szCs w:val="24"/>
        </w:rPr>
        <w:t xml:space="preserve">atirejo, kecamatan Kota </w:t>
      </w:r>
      <w:r w:rsidR="00AE57B6">
        <w:rPr>
          <w:rFonts w:asciiTheme="majorBidi" w:hAnsiTheme="majorBidi" w:cstheme="majorBidi"/>
          <w:sz w:val="24"/>
          <w:szCs w:val="24"/>
        </w:rPr>
        <w:t xml:space="preserve">Nganjuk dengan fokus penelitian </w:t>
      </w:r>
      <w:r w:rsidR="00AE57B6" w:rsidRPr="002E71E2">
        <w:rPr>
          <w:rFonts w:asciiTheme="majorBidi" w:hAnsiTheme="majorBidi" w:cstheme="majorBidi"/>
          <w:b/>
          <w:bCs/>
          <w:iCs/>
          <w:sz w:val="24"/>
          <w:szCs w:val="24"/>
        </w:rPr>
        <w:t>Program</w:t>
      </w:r>
      <w:r w:rsidR="00AE57B6" w:rsidRPr="00C53479">
        <w:rPr>
          <w:rFonts w:asciiTheme="majorBidi" w:hAnsiTheme="majorBidi" w:cstheme="majorBidi"/>
          <w:b/>
          <w:bCs/>
          <w:i/>
          <w:iCs/>
          <w:sz w:val="24"/>
          <w:szCs w:val="24"/>
        </w:rPr>
        <w:t xml:space="preserve"> Religius Cla</w:t>
      </w:r>
      <w:r w:rsidR="00AE57B6">
        <w:rPr>
          <w:rFonts w:asciiTheme="majorBidi" w:hAnsiTheme="majorBidi" w:cstheme="majorBidi"/>
          <w:b/>
          <w:bCs/>
          <w:i/>
          <w:iCs/>
          <w:sz w:val="24"/>
          <w:szCs w:val="24"/>
        </w:rPr>
        <w:t xml:space="preserve">ss Tahfidz Al-Qur’an dalam </w:t>
      </w:r>
      <w:r w:rsidR="00AE57B6" w:rsidRPr="00C53479">
        <w:rPr>
          <w:rFonts w:asciiTheme="majorBidi" w:hAnsiTheme="majorBidi" w:cstheme="majorBidi"/>
          <w:b/>
          <w:bCs/>
          <w:i/>
          <w:iCs/>
          <w:sz w:val="24"/>
          <w:szCs w:val="24"/>
        </w:rPr>
        <w:lastRenderedPageBreak/>
        <w:t xml:space="preserve">Meningkatkan </w:t>
      </w:r>
      <w:r w:rsidR="00AE57B6">
        <w:rPr>
          <w:rFonts w:asciiTheme="majorBidi" w:hAnsiTheme="majorBidi" w:cstheme="majorBidi"/>
          <w:b/>
          <w:bCs/>
          <w:i/>
          <w:iCs/>
          <w:sz w:val="24"/>
          <w:szCs w:val="24"/>
        </w:rPr>
        <w:t xml:space="preserve">Kemampuan Siswa </w:t>
      </w:r>
      <w:r w:rsidR="000A695A">
        <w:rPr>
          <w:rFonts w:asciiTheme="majorBidi" w:hAnsiTheme="majorBidi" w:cstheme="majorBidi"/>
          <w:b/>
          <w:bCs/>
          <w:i/>
          <w:iCs/>
          <w:sz w:val="24"/>
          <w:szCs w:val="24"/>
        </w:rPr>
        <w:t>Menghafal  Al-Qur’an</w:t>
      </w:r>
      <w:r w:rsidR="00AE57B6">
        <w:rPr>
          <w:rFonts w:asciiTheme="majorBidi" w:hAnsiTheme="majorBidi" w:cstheme="majorBidi"/>
          <w:b/>
          <w:bCs/>
          <w:i/>
          <w:iCs/>
          <w:sz w:val="24"/>
          <w:szCs w:val="24"/>
        </w:rPr>
        <w:t xml:space="preserve"> d</w:t>
      </w:r>
      <w:r w:rsidR="00AE57B6" w:rsidRPr="00C53479">
        <w:rPr>
          <w:rFonts w:asciiTheme="majorBidi" w:hAnsiTheme="majorBidi" w:cstheme="majorBidi"/>
          <w:b/>
          <w:bCs/>
          <w:i/>
          <w:iCs/>
          <w:sz w:val="24"/>
          <w:szCs w:val="24"/>
        </w:rPr>
        <w:t xml:space="preserve">i </w:t>
      </w:r>
      <w:r w:rsidR="00AE57B6">
        <w:rPr>
          <w:rFonts w:asciiTheme="majorBidi" w:hAnsiTheme="majorBidi" w:cstheme="majorBidi"/>
          <w:b/>
          <w:bCs/>
          <w:i/>
          <w:iCs/>
          <w:sz w:val="24"/>
          <w:szCs w:val="24"/>
        </w:rPr>
        <w:t>Madrasah Aliyah Negeri Nganjuk (</w:t>
      </w:r>
      <w:r w:rsidR="00AE57B6" w:rsidRPr="00C53479">
        <w:rPr>
          <w:rFonts w:asciiTheme="majorBidi" w:hAnsiTheme="majorBidi" w:cstheme="majorBidi"/>
          <w:b/>
          <w:bCs/>
          <w:i/>
          <w:iCs/>
          <w:sz w:val="24"/>
          <w:szCs w:val="24"/>
        </w:rPr>
        <w:t>MAN Nganjuk</w:t>
      </w:r>
      <w:r w:rsidR="00AE57B6">
        <w:rPr>
          <w:rFonts w:asciiTheme="majorBidi" w:hAnsiTheme="majorBidi" w:cstheme="majorBidi"/>
          <w:b/>
          <w:bCs/>
          <w:i/>
          <w:iCs/>
          <w:sz w:val="24"/>
          <w:szCs w:val="24"/>
        </w:rPr>
        <w:t>)</w:t>
      </w:r>
      <w:r w:rsidR="00AE57B6" w:rsidRPr="00C53479">
        <w:rPr>
          <w:rFonts w:asciiTheme="majorBidi" w:hAnsiTheme="majorBidi" w:cstheme="majorBidi"/>
          <w:b/>
          <w:bCs/>
          <w:i/>
          <w:iCs/>
          <w:sz w:val="24"/>
          <w:szCs w:val="24"/>
        </w:rPr>
        <w:t>.</w:t>
      </w:r>
    </w:p>
    <w:p w14:paraId="61C7A7B3" w14:textId="4FA60977" w:rsidR="00F5768B" w:rsidRDefault="00F5768B" w:rsidP="00510FC1">
      <w:pPr>
        <w:spacing w:line="480" w:lineRule="auto"/>
        <w:ind w:firstLine="851"/>
        <w:jc w:val="both"/>
        <w:rPr>
          <w:rFonts w:asciiTheme="majorBidi" w:hAnsiTheme="majorBidi" w:cstheme="majorBidi"/>
          <w:sz w:val="24"/>
          <w:szCs w:val="24"/>
        </w:rPr>
      </w:pPr>
      <w:r w:rsidRPr="00F5768B">
        <w:rPr>
          <w:rFonts w:asciiTheme="majorBidi" w:hAnsiTheme="majorBidi" w:cstheme="majorBidi"/>
          <w:sz w:val="24"/>
          <w:szCs w:val="24"/>
        </w:rPr>
        <w:t>Penulis mengambil penelitian untuk sk</w:t>
      </w:r>
      <w:r w:rsidR="00C53479">
        <w:rPr>
          <w:rFonts w:asciiTheme="majorBidi" w:hAnsiTheme="majorBidi" w:cstheme="majorBidi"/>
          <w:sz w:val="24"/>
          <w:szCs w:val="24"/>
        </w:rPr>
        <w:t xml:space="preserve">ripsi ditempat ini karena MAN  </w:t>
      </w:r>
      <w:r w:rsidRPr="00F5768B">
        <w:rPr>
          <w:rFonts w:asciiTheme="majorBidi" w:hAnsiTheme="majorBidi" w:cstheme="majorBidi"/>
          <w:sz w:val="24"/>
          <w:szCs w:val="24"/>
        </w:rPr>
        <w:t>Nganjuk me</w:t>
      </w:r>
      <w:r w:rsidR="00EC5664">
        <w:rPr>
          <w:rFonts w:asciiTheme="majorBidi" w:hAnsiTheme="majorBidi" w:cstheme="majorBidi"/>
          <w:sz w:val="24"/>
          <w:szCs w:val="24"/>
        </w:rPr>
        <w:t>rupakan l</w:t>
      </w:r>
      <w:r w:rsidRPr="00F5768B">
        <w:rPr>
          <w:rFonts w:asciiTheme="majorBidi" w:hAnsiTheme="majorBidi" w:cstheme="majorBidi"/>
          <w:sz w:val="24"/>
          <w:szCs w:val="24"/>
        </w:rPr>
        <w:t xml:space="preserve">embaga pendidikan </w:t>
      </w:r>
      <w:r w:rsidR="000A695A">
        <w:rPr>
          <w:rFonts w:asciiTheme="majorBidi" w:hAnsiTheme="majorBidi" w:cstheme="majorBidi"/>
          <w:sz w:val="24"/>
          <w:szCs w:val="24"/>
        </w:rPr>
        <w:t xml:space="preserve">formal </w:t>
      </w:r>
      <w:r w:rsidRPr="00F5768B">
        <w:rPr>
          <w:rFonts w:asciiTheme="majorBidi" w:hAnsiTheme="majorBidi" w:cstheme="majorBidi"/>
          <w:sz w:val="24"/>
          <w:szCs w:val="24"/>
        </w:rPr>
        <w:t xml:space="preserve">setingkat sekolah menengah </w:t>
      </w:r>
      <w:r w:rsidR="000A695A">
        <w:rPr>
          <w:rFonts w:asciiTheme="majorBidi" w:hAnsiTheme="majorBidi" w:cstheme="majorBidi"/>
          <w:sz w:val="24"/>
          <w:szCs w:val="24"/>
        </w:rPr>
        <w:t xml:space="preserve">atas </w:t>
      </w:r>
      <w:r w:rsidRPr="00F5768B">
        <w:rPr>
          <w:rFonts w:asciiTheme="majorBidi" w:hAnsiTheme="majorBidi" w:cstheme="majorBidi"/>
          <w:sz w:val="24"/>
          <w:szCs w:val="24"/>
        </w:rPr>
        <w:t xml:space="preserve">yang mempunyai jurusan peminatan yang unik yakni jurusan Agama kelas </w:t>
      </w:r>
      <w:r w:rsidRPr="00C53479">
        <w:rPr>
          <w:rFonts w:asciiTheme="majorBidi" w:hAnsiTheme="majorBidi" w:cstheme="majorBidi"/>
          <w:i/>
          <w:iCs/>
          <w:sz w:val="24"/>
          <w:szCs w:val="24"/>
        </w:rPr>
        <w:t>Tahfidz Al-Qur’an</w:t>
      </w:r>
      <w:r w:rsidRPr="00F5768B">
        <w:rPr>
          <w:rFonts w:asciiTheme="majorBidi" w:hAnsiTheme="majorBidi" w:cstheme="majorBidi"/>
          <w:sz w:val="24"/>
          <w:szCs w:val="24"/>
        </w:rPr>
        <w:t xml:space="preserve">. </w:t>
      </w:r>
      <w:r>
        <w:rPr>
          <w:rFonts w:asciiTheme="majorBidi" w:hAnsiTheme="majorBidi" w:cstheme="majorBidi"/>
          <w:sz w:val="24"/>
          <w:szCs w:val="24"/>
        </w:rPr>
        <w:t>Juga karena lembaga pendidikan ini merupakan salah satu lembaga pendidikan sekolah tingkat menengah atas yang berkembang pesat serta memiliki pengaruh yang besar khususnya di wilayah Nganjuk.</w:t>
      </w:r>
    </w:p>
    <w:p w14:paraId="437961AF" w14:textId="77777777" w:rsidR="000C1A94" w:rsidRPr="000C1A94" w:rsidRDefault="000C1A94" w:rsidP="00510FC1">
      <w:pPr>
        <w:spacing w:line="480" w:lineRule="auto"/>
        <w:ind w:firstLine="851"/>
        <w:jc w:val="both"/>
        <w:rPr>
          <w:rFonts w:asciiTheme="majorBidi" w:hAnsiTheme="majorBidi" w:cstheme="majorBidi"/>
          <w:sz w:val="24"/>
          <w:szCs w:val="24"/>
        </w:rPr>
      </w:pPr>
      <w:r w:rsidRPr="000C1A94">
        <w:rPr>
          <w:rFonts w:asciiTheme="majorBidi" w:hAnsiTheme="majorBidi" w:cstheme="majorBidi"/>
          <w:sz w:val="24"/>
          <w:szCs w:val="24"/>
        </w:rPr>
        <w:t>Adapun mengenai kondisi dan karakteristik Madrasah Aliyah Negeri Nganjuk (MAN Nganjuk) tersebut, akan dikemukakan sebagai berikut :</w:t>
      </w:r>
    </w:p>
    <w:p w14:paraId="22A54061" w14:textId="77777777" w:rsidR="000C1A94" w:rsidRPr="000C1A94" w:rsidRDefault="000C1A94" w:rsidP="00510FC1">
      <w:pPr>
        <w:numPr>
          <w:ilvl w:val="0"/>
          <w:numId w:val="16"/>
        </w:numPr>
        <w:spacing w:line="480" w:lineRule="auto"/>
        <w:ind w:left="284" w:hanging="284"/>
        <w:contextualSpacing/>
        <w:jc w:val="both"/>
        <w:rPr>
          <w:rFonts w:asciiTheme="majorBidi" w:hAnsiTheme="majorBidi" w:cstheme="majorBidi"/>
          <w:b/>
          <w:bCs/>
          <w:sz w:val="24"/>
          <w:szCs w:val="24"/>
        </w:rPr>
      </w:pPr>
      <w:r w:rsidRPr="000C1A94">
        <w:rPr>
          <w:rFonts w:asciiTheme="majorBidi" w:hAnsiTheme="majorBidi" w:cstheme="majorBidi"/>
          <w:b/>
          <w:bCs/>
          <w:sz w:val="24"/>
          <w:szCs w:val="24"/>
        </w:rPr>
        <w:t xml:space="preserve">Letak Geografis </w:t>
      </w:r>
    </w:p>
    <w:p w14:paraId="38A39FDB" w14:textId="77777777" w:rsidR="000C1A94" w:rsidRPr="000C1A94" w:rsidRDefault="000C1A94" w:rsidP="00510FC1">
      <w:pPr>
        <w:spacing w:line="480" w:lineRule="auto"/>
        <w:ind w:firstLine="851"/>
        <w:contextualSpacing/>
        <w:jc w:val="both"/>
        <w:rPr>
          <w:rFonts w:asciiTheme="majorBidi" w:hAnsiTheme="majorBidi" w:cstheme="majorBidi"/>
          <w:sz w:val="24"/>
          <w:szCs w:val="24"/>
        </w:rPr>
      </w:pPr>
      <w:r w:rsidRPr="000C1A94">
        <w:rPr>
          <w:rFonts w:asciiTheme="majorBidi" w:hAnsiTheme="majorBidi" w:cstheme="majorBidi"/>
          <w:sz w:val="24"/>
          <w:szCs w:val="24"/>
        </w:rPr>
        <w:t>Madrasah Aliyah negeri nganjuk adalah lembaga pendidikan formal setingkat sekolah menengah atas yang menampung siswa dari berbagai kalangan yang ingin melanjutkan jenjang pendidikan tinkat menengan atas. Madrasah aliyah negeri nganjuk bernaung dibawah kementrian agama yang berbatasan dengan rumah penduduk dan beberapa instansi sebagai berikut :</w:t>
      </w:r>
    </w:p>
    <w:p w14:paraId="78386D7F" w14:textId="77777777" w:rsidR="000C1A94" w:rsidRPr="000C1A94" w:rsidRDefault="000C1A94" w:rsidP="00510FC1">
      <w:pPr>
        <w:numPr>
          <w:ilvl w:val="0"/>
          <w:numId w:val="17"/>
        </w:numPr>
        <w:spacing w:line="480" w:lineRule="auto"/>
        <w:ind w:left="1134" w:hanging="567"/>
        <w:contextualSpacing/>
        <w:jc w:val="both"/>
        <w:rPr>
          <w:rFonts w:asciiTheme="majorBidi" w:hAnsiTheme="majorBidi" w:cstheme="majorBidi"/>
          <w:sz w:val="24"/>
          <w:szCs w:val="24"/>
        </w:rPr>
      </w:pPr>
      <w:r w:rsidRPr="000C1A94">
        <w:rPr>
          <w:rFonts w:asciiTheme="majorBidi" w:hAnsiTheme="majorBidi" w:cstheme="majorBidi"/>
          <w:sz w:val="24"/>
          <w:szCs w:val="24"/>
        </w:rPr>
        <w:t>Sebelah utara</w:t>
      </w:r>
      <w:r w:rsidRPr="000C1A94">
        <w:rPr>
          <w:rFonts w:asciiTheme="majorBidi" w:hAnsiTheme="majorBidi" w:cstheme="majorBidi"/>
          <w:sz w:val="24"/>
          <w:szCs w:val="24"/>
        </w:rPr>
        <w:tab/>
        <w:t>: gang Podang Jatirejo</w:t>
      </w:r>
    </w:p>
    <w:p w14:paraId="27CD9248" w14:textId="77777777" w:rsidR="000C1A94" w:rsidRPr="000C1A94" w:rsidRDefault="000C1A94" w:rsidP="00510FC1">
      <w:pPr>
        <w:numPr>
          <w:ilvl w:val="0"/>
          <w:numId w:val="17"/>
        </w:numPr>
        <w:spacing w:line="480" w:lineRule="auto"/>
        <w:ind w:left="1134" w:hanging="567"/>
        <w:contextualSpacing/>
        <w:jc w:val="both"/>
        <w:rPr>
          <w:rFonts w:asciiTheme="majorBidi" w:hAnsiTheme="majorBidi" w:cstheme="majorBidi"/>
          <w:sz w:val="24"/>
          <w:szCs w:val="24"/>
        </w:rPr>
      </w:pPr>
      <w:r w:rsidRPr="000C1A94">
        <w:rPr>
          <w:rFonts w:asciiTheme="majorBidi" w:hAnsiTheme="majorBidi" w:cstheme="majorBidi"/>
          <w:sz w:val="24"/>
          <w:szCs w:val="24"/>
        </w:rPr>
        <w:t>Sebelah selatan</w:t>
      </w:r>
      <w:r w:rsidRPr="000C1A94">
        <w:rPr>
          <w:rFonts w:asciiTheme="majorBidi" w:hAnsiTheme="majorBidi" w:cstheme="majorBidi"/>
          <w:sz w:val="24"/>
          <w:szCs w:val="24"/>
        </w:rPr>
        <w:tab/>
        <w:t>: dusun Balong rejo</w:t>
      </w:r>
    </w:p>
    <w:p w14:paraId="1471926D" w14:textId="77777777" w:rsidR="000C1A94" w:rsidRPr="000C1A94" w:rsidRDefault="000C1A94" w:rsidP="00510FC1">
      <w:pPr>
        <w:numPr>
          <w:ilvl w:val="0"/>
          <w:numId w:val="17"/>
        </w:numPr>
        <w:spacing w:line="480" w:lineRule="auto"/>
        <w:ind w:left="1134" w:hanging="567"/>
        <w:contextualSpacing/>
        <w:jc w:val="both"/>
        <w:rPr>
          <w:rFonts w:asciiTheme="majorBidi" w:hAnsiTheme="majorBidi" w:cstheme="majorBidi"/>
          <w:sz w:val="24"/>
          <w:szCs w:val="24"/>
        </w:rPr>
      </w:pPr>
      <w:r w:rsidRPr="000C1A94">
        <w:rPr>
          <w:rFonts w:asciiTheme="majorBidi" w:hAnsiTheme="majorBidi" w:cstheme="majorBidi"/>
          <w:sz w:val="24"/>
          <w:szCs w:val="24"/>
        </w:rPr>
        <w:t>Sebelah timur</w:t>
      </w:r>
      <w:r w:rsidRPr="000C1A94">
        <w:rPr>
          <w:rFonts w:asciiTheme="majorBidi" w:hAnsiTheme="majorBidi" w:cstheme="majorBidi"/>
          <w:sz w:val="24"/>
          <w:szCs w:val="24"/>
        </w:rPr>
        <w:tab/>
        <w:t>: dusun Bonggah</w:t>
      </w:r>
    </w:p>
    <w:p w14:paraId="640B10E6" w14:textId="77777777" w:rsidR="000C1A94" w:rsidRDefault="000C1A94" w:rsidP="00510FC1">
      <w:pPr>
        <w:numPr>
          <w:ilvl w:val="0"/>
          <w:numId w:val="17"/>
        </w:numPr>
        <w:spacing w:line="480" w:lineRule="auto"/>
        <w:ind w:left="1134" w:hanging="567"/>
        <w:contextualSpacing/>
        <w:jc w:val="both"/>
        <w:rPr>
          <w:rFonts w:asciiTheme="majorBidi" w:hAnsiTheme="majorBidi" w:cstheme="majorBidi"/>
          <w:sz w:val="24"/>
          <w:szCs w:val="24"/>
        </w:rPr>
      </w:pPr>
      <w:r w:rsidRPr="000C1A94">
        <w:rPr>
          <w:rFonts w:asciiTheme="majorBidi" w:hAnsiTheme="majorBidi" w:cstheme="majorBidi"/>
          <w:sz w:val="24"/>
          <w:szCs w:val="24"/>
        </w:rPr>
        <w:t>Sebelah barat</w:t>
      </w:r>
      <w:r w:rsidRPr="000C1A94">
        <w:rPr>
          <w:rFonts w:asciiTheme="majorBidi" w:hAnsiTheme="majorBidi" w:cstheme="majorBidi"/>
          <w:sz w:val="24"/>
          <w:szCs w:val="24"/>
        </w:rPr>
        <w:tab/>
        <w:t>: dusun Cacingan</w:t>
      </w:r>
    </w:p>
    <w:p w14:paraId="51EF73DE" w14:textId="77777777" w:rsidR="00DF0ADB" w:rsidRPr="000C1A94" w:rsidRDefault="00DF0ADB" w:rsidP="00DF0ADB">
      <w:pPr>
        <w:spacing w:line="480" w:lineRule="auto"/>
        <w:ind w:left="1134"/>
        <w:contextualSpacing/>
        <w:jc w:val="both"/>
        <w:rPr>
          <w:rFonts w:asciiTheme="majorBidi" w:hAnsiTheme="majorBidi" w:cstheme="majorBidi"/>
          <w:sz w:val="24"/>
          <w:szCs w:val="24"/>
        </w:rPr>
      </w:pPr>
    </w:p>
    <w:p w14:paraId="17943554" w14:textId="77777777" w:rsidR="000C1A94" w:rsidRPr="000C1A94" w:rsidRDefault="000C1A94" w:rsidP="00510FC1">
      <w:pPr>
        <w:numPr>
          <w:ilvl w:val="0"/>
          <w:numId w:val="16"/>
        </w:numPr>
        <w:spacing w:line="480" w:lineRule="auto"/>
        <w:ind w:left="426" w:hanging="426"/>
        <w:contextualSpacing/>
        <w:jc w:val="both"/>
        <w:rPr>
          <w:rFonts w:asciiTheme="majorBidi" w:hAnsiTheme="majorBidi" w:cstheme="majorBidi"/>
          <w:b/>
          <w:bCs/>
          <w:sz w:val="24"/>
          <w:szCs w:val="24"/>
        </w:rPr>
      </w:pPr>
      <w:r w:rsidRPr="000C1A94">
        <w:rPr>
          <w:rFonts w:asciiTheme="majorBidi" w:hAnsiTheme="majorBidi" w:cstheme="majorBidi"/>
          <w:b/>
          <w:bCs/>
          <w:sz w:val="24"/>
          <w:szCs w:val="24"/>
        </w:rPr>
        <w:lastRenderedPageBreak/>
        <w:t>Sejarah singkat berdirinya Madrasah Aliyah Negeri Nganjuk (MAN Nganjuk)</w:t>
      </w:r>
    </w:p>
    <w:p w14:paraId="2BCE8EF7" w14:textId="77777777" w:rsidR="000C1A94" w:rsidRPr="000C1A94" w:rsidRDefault="000C1A94" w:rsidP="00510FC1">
      <w:pPr>
        <w:spacing w:line="480" w:lineRule="auto"/>
        <w:ind w:firstLine="851"/>
        <w:jc w:val="both"/>
        <w:rPr>
          <w:rFonts w:asciiTheme="majorBidi" w:hAnsiTheme="majorBidi" w:cstheme="majorBidi"/>
          <w:sz w:val="24"/>
          <w:szCs w:val="24"/>
          <w:lang w:val="fi-FI"/>
        </w:rPr>
      </w:pPr>
      <w:r w:rsidRPr="000C1A94">
        <w:rPr>
          <w:rFonts w:asciiTheme="majorBidi" w:hAnsiTheme="majorBidi" w:cstheme="majorBidi"/>
          <w:sz w:val="24"/>
          <w:szCs w:val="24"/>
          <w:lang w:val="sv-SE"/>
        </w:rPr>
        <w:t xml:space="preserve">MAN Nganjuk terletak di Jl. </w:t>
      </w:r>
      <w:r w:rsidRPr="000C1A94">
        <w:rPr>
          <w:rFonts w:asciiTheme="majorBidi" w:hAnsiTheme="majorBidi" w:cstheme="majorBidi"/>
          <w:sz w:val="24"/>
          <w:szCs w:val="24"/>
          <w:lang w:val="fi-FI"/>
        </w:rPr>
        <w:t xml:space="preserve">Letjend Suprapto 121 C, Kelurahan Jatirejo, Kec. Kota Nganjuk, jaraknya </w:t>
      </w:r>
      <w:r w:rsidRPr="000C1A94">
        <w:rPr>
          <w:rFonts w:asciiTheme="majorBidi" w:hAnsiTheme="majorBidi" w:cstheme="majorBidi"/>
          <w:sz w:val="24"/>
          <w:szCs w:val="24"/>
          <w:u w:val="single"/>
          <w:lang w:val="fi-FI"/>
        </w:rPr>
        <w:t xml:space="preserve">+ </w:t>
      </w:r>
      <w:r w:rsidRPr="000C1A94">
        <w:rPr>
          <w:rFonts w:asciiTheme="majorBidi" w:hAnsiTheme="majorBidi" w:cstheme="majorBidi"/>
          <w:sz w:val="24"/>
          <w:szCs w:val="24"/>
          <w:lang w:val="fi-FI"/>
        </w:rPr>
        <w:t xml:space="preserve"> 2 Km dari pusat Kecamatan Nganjuk dan berjarak </w:t>
      </w:r>
      <w:r w:rsidRPr="000C1A94">
        <w:rPr>
          <w:rFonts w:asciiTheme="majorBidi" w:hAnsiTheme="majorBidi" w:cstheme="majorBidi"/>
          <w:sz w:val="24"/>
          <w:szCs w:val="24"/>
          <w:u w:val="single"/>
          <w:lang w:val="fi-FI"/>
        </w:rPr>
        <w:t>+</w:t>
      </w:r>
      <w:r w:rsidRPr="000C1A94">
        <w:rPr>
          <w:rFonts w:asciiTheme="majorBidi" w:hAnsiTheme="majorBidi" w:cstheme="majorBidi"/>
          <w:sz w:val="24"/>
          <w:szCs w:val="24"/>
          <w:lang w:val="fi-FI"/>
        </w:rPr>
        <w:t xml:space="preserve">  3  Km dari Ibu Kota Kabupaten Nganjuk</w:t>
      </w:r>
    </w:p>
    <w:p w14:paraId="2E4F5D18" w14:textId="27A447A2" w:rsidR="000C1A94" w:rsidRPr="000C1A94" w:rsidRDefault="000C1A94" w:rsidP="00510FC1">
      <w:pPr>
        <w:spacing w:line="480" w:lineRule="auto"/>
        <w:ind w:firstLine="851"/>
        <w:jc w:val="both"/>
        <w:rPr>
          <w:rFonts w:asciiTheme="majorBidi" w:hAnsiTheme="majorBidi" w:cstheme="majorBidi"/>
          <w:sz w:val="24"/>
          <w:szCs w:val="24"/>
          <w:lang w:val="fi-FI"/>
        </w:rPr>
      </w:pPr>
      <w:r w:rsidRPr="000C1A94">
        <w:rPr>
          <w:rFonts w:asciiTheme="majorBidi" w:hAnsiTheme="majorBidi" w:cstheme="majorBidi"/>
          <w:sz w:val="24"/>
          <w:szCs w:val="24"/>
          <w:lang w:val="fi-FI"/>
        </w:rPr>
        <w:t>Berdasarkan sumber data serta inform</w:t>
      </w:r>
      <w:r w:rsidR="008F3A3E">
        <w:rPr>
          <w:rFonts w:asciiTheme="majorBidi" w:hAnsiTheme="majorBidi" w:cstheme="majorBidi"/>
          <w:sz w:val="24"/>
          <w:szCs w:val="24"/>
          <w:lang w:val="fi-FI"/>
        </w:rPr>
        <w:t>asi yang ada</w:t>
      </w:r>
      <w:r w:rsidRPr="000C1A94">
        <w:rPr>
          <w:rFonts w:asciiTheme="majorBidi" w:hAnsiTheme="majorBidi" w:cstheme="majorBidi"/>
          <w:sz w:val="24"/>
          <w:szCs w:val="24"/>
          <w:lang w:val="fi-FI"/>
        </w:rPr>
        <w:t>, memberikan keterangan bahwa MAN Nganjuk be</w:t>
      </w:r>
      <w:r w:rsidR="008F3A3E">
        <w:rPr>
          <w:rFonts w:asciiTheme="majorBidi" w:hAnsiTheme="majorBidi" w:cstheme="majorBidi"/>
          <w:sz w:val="24"/>
          <w:szCs w:val="24"/>
          <w:lang w:val="fi-FI"/>
        </w:rPr>
        <w:t>rdiri pada tahun 1979 yang bers</w:t>
      </w:r>
      <w:r w:rsidRPr="000C1A94">
        <w:rPr>
          <w:rFonts w:asciiTheme="majorBidi" w:hAnsiTheme="majorBidi" w:cstheme="majorBidi"/>
          <w:sz w:val="24"/>
          <w:szCs w:val="24"/>
          <w:lang w:val="fi-FI"/>
        </w:rPr>
        <w:t>t</w:t>
      </w:r>
      <w:r w:rsidR="008F3A3E">
        <w:rPr>
          <w:rFonts w:asciiTheme="majorBidi" w:hAnsiTheme="majorBidi" w:cstheme="majorBidi"/>
          <w:sz w:val="24"/>
          <w:szCs w:val="24"/>
          <w:lang w:val="fi-FI"/>
        </w:rPr>
        <w:t>a</w:t>
      </w:r>
      <w:r w:rsidRPr="000C1A94">
        <w:rPr>
          <w:rFonts w:asciiTheme="majorBidi" w:hAnsiTheme="majorBidi" w:cstheme="majorBidi"/>
          <w:sz w:val="24"/>
          <w:szCs w:val="24"/>
          <w:lang w:val="fi-FI"/>
        </w:rPr>
        <w:t>tus seb</w:t>
      </w:r>
      <w:r w:rsidR="00463EB7">
        <w:rPr>
          <w:rFonts w:asciiTheme="majorBidi" w:hAnsiTheme="majorBidi" w:cstheme="majorBidi"/>
          <w:sz w:val="24"/>
          <w:szCs w:val="24"/>
          <w:lang w:val="fi-FI"/>
        </w:rPr>
        <w:t>a</w:t>
      </w:r>
      <w:r w:rsidRPr="000C1A94">
        <w:rPr>
          <w:rFonts w:asciiTheme="majorBidi" w:hAnsiTheme="majorBidi" w:cstheme="majorBidi"/>
          <w:sz w:val="24"/>
          <w:szCs w:val="24"/>
          <w:lang w:val="fi-FI"/>
        </w:rPr>
        <w:t>gai Kelas Jauh (filial) MAN Nglawak Kertosono, yang diprakarsai oleh Bapak K.H.DJAMALUDDIN ABDULLAH SAJAD yang saat itu sebagai Kepala MAN Nglawak Kertosono.</w:t>
      </w:r>
    </w:p>
    <w:p w14:paraId="35B32082" w14:textId="77777777" w:rsidR="000C1A94" w:rsidRPr="000C1A94" w:rsidRDefault="000C1A94" w:rsidP="00510FC1">
      <w:pPr>
        <w:spacing w:line="480" w:lineRule="auto"/>
        <w:ind w:left="567" w:hanging="567"/>
        <w:jc w:val="both"/>
        <w:rPr>
          <w:rFonts w:asciiTheme="majorBidi" w:hAnsiTheme="majorBidi" w:cstheme="majorBidi"/>
          <w:sz w:val="24"/>
          <w:szCs w:val="24"/>
        </w:rPr>
      </w:pPr>
      <w:r w:rsidRPr="000C1A94">
        <w:rPr>
          <w:rFonts w:asciiTheme="majorBidi" w:hAnsiTheme="majorBidi" w:cstheme="majorBidi"/>
          <w:sz w:val="24"/>
          <w:szCs w:val="24"/>
        </w:rPr>
        <w:t>Proses pendirian MAN filial dimaksud adalah sebagai berikut :</w:t>
      </w:r>
    </w:p>
    <w:p w14:paraId="33F2FD4F" w14:textId="77777777" w:rsidR="000C1A94" w:rsidRPr="000C1A94" w:rsidRDefault="00645087" w:rsidP="00510FC1">
      <w:p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000C1A94" w:rsidRPr="000C1A94">
        <w:rPr>
          <w:rFonts w:asciiTheme="majorBidi" w:hAnsiTheme="majorBidi" w:cstheme="majorBidi"/>
          <w:sz w:val="24"/>
          <w:szCs w:val="24"/>
        </w:rPr>
        <w:t>Usulan Kepala MAN Nglawak Kertosono tanggal 13 Maret 1979, nomor : Mn.5/35/filial/1979, hal Pembukaan kelas filial.</w:t>
      </w:r>
    </w:p>
    <w:p w14:paraId="0BEC90A0" w14:textId="77777777" w:rsidR="000C1A94" w:rsidRPr="000C1A94" w:rsidRDefault="00645087" w:rsidP="00510FC1">
      <w:p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000C1A94" w:rsidRPr="000C1A94">
        <w:rPr>
          <w:rFonts w:asciiTheme="majorBidi" w:hAnsiTheme="majorBidi" w:cstheme="majorBidi"/>
          <w:sz w:val="24"/>
          <w:szCs w:val="24"/>
        </w:rPr>
        <w:t>Surat Persetujuan Kepala Kantor Wilayah Departemen Agama Provinsi Jawa Timur, tanggal 19 April 1979, nomor : L.m/3/2576-c/1979, perihal Pembukaan Kelas Filial MAN Nglawak.</w:t>
      </w:r>
    </w:p>
    <w:p w14:paraId="0D750433" w14:textId="77777777" w:rsidR="000C1A94" w:rsidRPr="000C1A94" w:rsidRDefault="00645087" w:rsidP="00510FC1">
      <w:p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3. </w:t>
      </w:r>
      <w:r w:rsidR="000C1A94" w:rsidRPr="000C1A94">
        <w:rPr>
          <w:rFonts w:asciiTheme="majorBidi" w:hAnsiTheme="majorBidi" w:cstheme="majorBidi"/>
          <w:sz w:val="24"/>
          <w:szCs w:val="24"/>
        </w:rPr>
        <w:t xml:space="preserve">Surat Keputusan Direktur Jenderal Pembinaan Kelembagaan Agama Islam, nomor : Kep/E/10/1981, tanggal : 21-2-1981, tentang : Pembentukan kelas jauh (filial) Madrasah Aliyah Negeri di Kabupaten Tulungagung, Nglawak, Rejoso, Malang. Untuk pertama kali MAN filial Nglawak berkedudukan dan bertempat di MTsN Nganjuk, Jl. K.H. AGUS SALIM, sebelah barat Masjid Agung Baitus Salam Nganjuk ( sebelah barat alun-alun Nganjuk) yang sekarang ditempati </w:t>
      </w:r>
      <w:r w:rsidR="000C1A94" w:rsidRPr="000C1A94">
        <w:rPr>
          <w:rFonts w:asciiTheme="majorBidi" w:hAnsiTheme="majorBidi" w:cstheme="majorBidi"/>
          <w:sz w:val="24"/>
          <w:szCs w:val="24"/>
        </w:rPr>
        <w:lastRenderedPageBreak/>
        <w:t>oleh SMA Diponegoro Nganjuk. Yang selanjutnya pada tahun 1980 pindah menempati Gedung MI NURUL ULUM, Jl. Kopral Usman Nganjuk ( sebelah barat pasar wage Nganjuk) (sekarang menjadi SDIP) Kemudian pada tahun 1989 pindah lagi, menempati Gedung Madrasah Diniyah di Kelurahan Cangkringan Nganjuk, Jl. MASJID No. 4 Nganjuk.</w:t>
      </w:r>
    </w:p>
    <w:p w14:paraId="5D2EC33C" w14:textId="187F6B43" w:rsidR="000C1A94" w:rsidRPr="000C1A94" w:rsidRDefault="000C1A94" w:rsidP="00510FC1">
      <w:pPr>
        <w:spacing w:line="480" w:lineRule="auto"/>
        <w:ind w:firstLine="851"/>
        <w:jc w:val="both"/>
        <w:rPr>
          <w:rFonts w:asciiTheme="majorBidi" w:hAnsiTheme="majorBidi" w:cstheme="majorBidi"/>
          <w:sz w:val="24"/>
          <w:szCs w:val="24"/>
        </w:rPr>
      </w:pPr>
      <w:r w:rsidRPr="000C1A94">
        <w:rPr>
          <w:rFonts w:asciiTheme="majorBidi" w:hAnsiTheme="majorBidi" w:cstheme="majorBidi"/>
          <w:sz w:val="24"/>
          <w:szCs w:val="24"/>
        </w:rPr>
        <w:t xml:space="preserve">Sehubungan kehadiran MAN </w:t>
      </w:r>
      <w:r w:rsidR="001C56EA">
        <w:rPr>
          <w:rFonts w:asciiTheme="majorBidi" w:hAnsiTheme="majorBidi" w:cstheme="majorBidi"/>
          <w:sz w:val="24"/>
          <w:szCs w:val="24"/>
        </w:rPr>
        <w:t>Nganjuk sangat diharapkan oleh m</w:t>
      </w:r>
      <w:r w:rsidRPr="000C1A94">
        <w:rPr>
          <w:rFonts w:asciiTheme="majorBidi" w:hAnsiTheme="majorBidi" w:cstheme="majorBidi"/>
          <w:sz w:val="24"/>
          <w:szCs w:val="24"/>
        </w:rPr>
        <w:t>asyarakat dan perkembangan siswanya sangat pesat, maka MAN filial ini dinegerikan pada tahun 1993 dengan Surat Keputusan Menteri Agama RI No. 244 Tahun 1993, tanggal 25 Oktober 1993.</w:t>
      </w:r>
    </w:p>
    <w:p w14:paraId="6604C32A" w14:textId="77777777" w:rsidR="000C1A94" w:rsidRPr="000C1A94" w:rsidRDefault="000C1A94" w:rsidP="00510FC1">
      <w:pPr>
        <w:spacing w:line="480" w:lineRule="auto"/>
        <w:ind w:firstLine="851"/>
        <w:jc w:val="both"/>
        <w:rPr>
          <w:rFonts w:asciiTheme="majorBidi" w:hAnsiTheme="majorBidi" w:cstheme="majorBidi"/>
          <w:sz w:val="24"/>
          <w:szCs w:val="24"/>
        </w:rPr>
      </w:pPr>
      <w:r w:rsidRPr="000C1A94">
        <w:rPr>
          <w:rFonts w:asciiTheme="majorBidi" w:hAnsiTheme="majorBidi" w:cstheme="majorBidi"/>
          <w:sz w:val="24"/>
          <w:szCs w:val="24"/>
        </w:rPr>
        <w:t>Untuk selanjutnya Pemerintah memberikan Proyek Pengadaan Tanah seluas 5595 M2 di Kelurahan Jatirejo dan Bangunan Ruang Belajar, maka pada tahun 2001 mulai menempati Kampus Baru ini hingga sekarang dan telah beberapa kali mendapatkan dana untuk pengembangan sarana dan prasarananya, baik dari Pemerintah maupun Swadaya Masyarakat/ Komite.</w:t>
      </w:r>
    </w:p>
    <w:p w14:paraId="5FC01173" w14:textId="77777777" w:rsidR="00F5768B" w:rsidRDefault="00F5768B" w:rsidP="00740A99">
      <w:pPr>
        <w:pStyle w:val="ListParagraph"/>
        <w:numPr>
          <w:ilvl w:val="0"/>
          <w:numId w:val="1"/>
        </w:numPr>
        <w:spacing w:after="0" w:line="480" w:lineRule="auto"/>
        <w:ind w:left="426" w:right="743" w:hanging="426"/>
        <w:jc w:val="both"/>
        <w:rPr>
          <w:rFonts w:asciiTheme="majorBidi" w:hAnsiTheme="majorBidi" w:cstheme="majorBidi"/>
          <w:b/>
          <w:bCs/>
          <w:sz w:val="24"/>
          <w:szCs w:val="24"/>
        </w:rPr>
      </w:pPr>
      <w:r w:rsidRPr="00F5768B">
        <w:rPr>
          <w:rFonts w:asciiTheme="majorBidi" w:hAnsiTheme="majorBidi" w:cstheme="majorBidi"/>
          <w:b/>
          <w:bCs/>
          <w:sz w:val="24"/>
          <w:szCs w:val="24"/>
        </w:rPr>
        <w:t xml:space="preserve">Data </w:t>
      </w:r>
      <w:r w:rsidR="004E2E96">
        <w:rPr>
          <w:rFonts w:asciiTheme="majorBidi" w:hAnsiTheme="majorBidi" w:cstheme="majorBidi"/>
          <w:b/>
          <w:bCs/>
          <w:sz w:val="24"/>
          <w:szCs w:val="24"/>
        </w:rPr>
        <w:t>dan Sumber D</w:t>
      </w:r>
      <w:r w:rsidRPr="00F5768B">
        <w:rPr>
          <w:rFonts w:asciiTheme="majorBidi" w:hAnsiTheme="majorBidi" w:cstheme="majorBidi"/>
          <w:b/>
          <w:bCs/>
          <w:sz w:val="24"/>
          <w:szCs w:val="24"/>
        </w:rPr>
        <w:t>ata</w:t>
      </w:r>
    </w:p>
    <w:p w14:paraId="18BAD458" w14:textId="7DC6FD56" w:rsidR="00AB6A1B" w:rsidRDefault="00AB6A1B"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Pohan mengungkapkan tentang data sebagaim</w:t>
      </w:r>
      <w:r w:rsidR="00DD6D6E">
        <w:rPr>
          <w:rFonts w:asciiTheme="majorBidi" w:hAnsiTheme="majorBidi" w:cstheme="majorBidi"/>
          <w:sz w:val="24"/>
          <w:szCs w:val="24"/>
        </w:rPr>
        <w:t xml:space="preserve">ana dikutib oleh Andi Prastowo </w:t>
      </w:r>
      <w:r w:rsidR="005A6820">
        <w:rPr>
          <w:rFonts w:asciiTheme="majorBidi" w:hAnsiTheme="majorBidi" w:cstheme="majorBidi"/>
          <w:sz w:val="24"/>
          <w:szCs w:val="24"/>
        </w:rPr>
        <w:t>“</w:t>
      </w:r>
      <w:r>
        <w:rPr>
          <w:rFonts w:asciiTheme="majorBidi" w:hAnsiTheme="majorBidi" w:cstheme="majorBidi"/>
          <w:sz w:val="24"/>
          <w:szCs w:val="24"/>
        </w:rPr>
        <w:t>Data adalah fakta, informasi atau keterangan. Keterangan yang merupakan bahan baku dalam penelitian untuk dijadikan bahan pemecahan masalah atau bahan untuk mengungkapkan suatu gejala.</w:t>
      </w:r>
      <w:r w:rsidR="005A6820">
        <w:rPr>
          <w:rFonts w:asciiTheme="majorBidi" w:hAnsiTheme="majorBidi" w:cstheme="majorBidi"/>
          <w:sz w:val="24"/>
          <w:szCs w:val="24"/>
        </w:rPr>
        <w:t>”</w:t>
      </w:r>
      <w:r w:rsidR="001A1C9D">
        <w:rPr>
          <w:rStyle w:val="FootnoteReference"/>
          <w:rFonts w:asciiTheme="majorBidi" w:hAnsiTheme="majorBidi" w:cstheme="majorBidi"/>
          <w:sz w:val="24"/>
          <w:szCs w:val="24"/>
        </w:rPr>
        <w:footnoteReference w:id="4"/>
      </w:r>
    </w:p>
    <w:p w14:paraId="532EF245" w14:textId="77777777" w:rsidR="00C53479" w:rsidRPr="00C53479" w:rsidRDefault="00944F97"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Data dalam penelitian ini adalah semua data dan informasi yang diperoleh dari para informan yang dianggap paling mengetahui secara rinci dan </w:t>
      </w:r>
      <w:r>
        <w:rPr>
          <w:rFonts w:asciiTheme="majorBidi" w:hAnsiTheme="majorBidi" w:cstheme="majorBidi"/>
          <w:sz w:val="24"/>
          <w:szCs w:val="24"/>
        </w:rPr>
        <w:lastRenderedPageBreak/>
        <w:t>jelas mengenai fokus penelitian yang diteliti yaitu</w:t>
      </w:r>
      <w:r w:rsidR="00C53479">
        <w:rPr>
          <w:rFonts w:asciiTheme="majorBidi" w:hAnsiTheme="majorBidi" w:cstheme="majorBidi"/>
          <w:sz w:val="24"/>
          <w:szCs w:val="24"/>
        </w:rPr>
        <w:t xml:space="preserve"> </w:t>
      </w:r>
      <w:r w:rsidR="00C17DCC" w:rsidRPr="00C17DCC">
        <w:rPr>
          <w:rFonts w:asciiTheme="majorBidi" w:hAnsiTheme="majorBidi" w:cstheme="majorBidi"/>
          <w:i/>
          <w:iCs/>
          <w:sz w:val="24"/>
          <w:szCs w:val="24"/>
        </w:rPr>
        <w:t>Program Religius Class Tahfidz Al-Qur’an</w:t>
      </w:r>
      <w:r w:rsidR="00C17DCC">
        <w:rPr>
          <w:rFonts w:asciiTheme="majorBidi" w:hAnsiTheme="majorBidi" w:cstheme="majorBidi"/>
          <w:i/>
          <w:iCs/>
          <w:sz w:val="24"/>
          <w:szCs w:val="24"/>
        </w:rPr>
        <w:t xml:space="preserve"> </w:t>
      </w:r>
      <w:r w:rsidR="00C17DCC">
        <w:rPr>
          <w:rFonts w:asciiTheme="majorBidi" w:hAnsiTheme="majorBidi" w:cstheme="majorBidi"/>
          <w:sz w:val="24"/>
          <w:szCs w:val="24"/>
        </w:rPr>
        <w:t xml:space="preserve">dalam </w:t>
      </w:r>
      <w:r w:rsidR="00C17DCC" w:rsidRPr="00C17DCC">
        <w:rPr>
          <w:rFonts w:asciiTheme="majorBidi" w:hAnsiTheme="majorBidi" w:cstheme="majorBidi"/>
          <w:sz w:val="24"/>
          <w:szCs w:val="24"/>
        </w:rPr>
        <w:t xml:space="preserve"> </w:t>
      </w:r>
      <w:r w:rsidR="00C17DCC" w:rsidRPr="00C53479">
        <w:rPr>
          <w:rFonts w:asciiTheme="majorBidi" w:hAnsiTheme="majorBidi" w:cstheme="majorBidi"/>
          <w:sz w:val="24"/>
          <w:szCs w:val="24"/>
        </w:rPr>
        <w:t>Meningkatkan kemampuan siswa menghafal  Al-Qur’an</w:t>
      </w:r>
      <w:r w:rsidR="00C17DCC">
        <w:rPr>
          <w:rFonts w:asciiTheme="majorBidi" w:hAnsiTheme="majorBidi" w:cstheme="majorBidi"/>
          <w:sz w:val="24"/>
          <w:szCs w:val="24"/>
        </w:rPr>
        <w:t xml:space="preserve"> </w:t>
      </w:r>
      <w:r w:rsidR="00C53479" w:rsidRPr="00C53479">
        <w:rPr>
          <w:rFonts w:asciiTheme="majorBidi" w:hAnsiTheme="majorBidi" w:cstheme="majorBidi"/>
          <w:sz w:val="24"/>
          <w:szCs w:val="24"/>
        </w:rPr>
        <w:t xml:space="preserve"> di MAN Nganjuk.</w:t>
      </w:r>
    </w:p>
    <w:p w14:paraId="4B11307C" w14:textId="77777777" w:rsidR="00944F97" w:rsidRDefault="00944F97"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Selain itu diperoleh dari hasil dokumentasi yang menunjang terhadap data yang berbentuk kata- kata tertulis maupun tindakan.</w:t>
      </w:r>
    </w:p>
    <w:p w14:paraId="6D7DE2B4" w14:textId="77777777" w:rsidR="00944F97" w:rsidRDefault="00944F97"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Sumber data dalam penelitian ini, peneliti akan mengeksplorasi jenis data kualitatif yang berkaitan dengan masing- masing fokus penelitian yang sedang diamati. Sumber data dalam penelitian ini adalah sumber data primer dan sekunder.</w:t>
      </w:r>
      <w:r w:rsidR="00AB6A1B">
        <w:rPr>
          <w:rFonts w:asciiTheme="majorBidi" w:hAnsiTheme="majorBidi" w:cstheme="majorBidi"/>
          <w:sz w:val="24"/>
          <w:szCs w:val="24"/>
        </w:rPr>
        <w:t xml:space="preserve"> Sumber data adalah para informan yang memberikan informasi yang dibutuhkan oleh peneliti.</w:t>
      </w:r>
    </w:p>
    <w:p w14:paraId="116F158B" w14:textId="77777777" w:rsidR="00AB6A1B" w:rsidRDefault="00AB6A1B" w:rsidP="00510FC1">
      <w:pPr>
        <w:pStyle w:val="ListParagraph"/>
        <w:numPr>
          <w:ilvl w:val="0"/>
          <w:numId w:val="3"/>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Data primer</w:t>
      </w:r>
    </w:p>
    <w:p w14:paraId="6D9A3C9A" w14:textId="7DADBB99" w:rsidR="00E74D4C" w:rsidRPr="00E74D4C" w:rsidRDefault="00AB6A1B"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Data yang diperoleh dan dikumpulkan dari sumber pertama. Kata-kata  dan tindakan dari orang yang diwawancarai  atau yang diamati merupaka</w:t>
      </w:r>
      <w:r w:rsidR="001A1C9D">
        <w:rPr>
          <w:rFonts w:asciiTheme="majorBidi" w:hAnsiTheme="majorBidi" w:cstheme="majorBidi"/>
          <w:sz w:val="24"/>
          <w:szCs w:val="24"/>
        </w:rPr>
        <w:t>n sumber data  utama dalam</w:t>
      </w:r>
      <w:r>
        <w:rPr>
          <w:rFonts w:asciiTheme="majorBidi" w:hAnsiTheme="majorBidi" w:cstheme="majorBidi"/>
          <w:sz w:val="24"/>
          <w:szCs w:val="24"/>
        </w:rPr>
        <w:t xml:space="preserve"> penelitian </w:t>
      </w:r>
      <w:r w:rsidR="001A1C9D">
        <w:rPr>
          <w:rFonts w:asciiTheme="majorBidi" w:hAnsiTheme="majorBidi" w:cstheme="majorBidi"/>
          <w:sz w:val="24"/>
          <w:szCs w:val="24"/>
        </w:rPr>
        <w:t>ini. Jenis penelitian ini diambil dari data tertulis, rekaman, atau pengambilan foto. Pencatatan sumber data ini melalui wawancara dan pengamatan serta merupakan hasil gabungan dari melihat, mendengarkan dan bertanya.  Jawaban dari pertanyaan yang di lontarkan pada subjek penelitian dicatat sebagai data utama ditambah dengan hasil pengamatan dari tin</w:t>
      </w:r>
      <w:r w:rsidR="00C53479">
        <w:rPr>
          <w:rFonts w:asciiTheme="majorBidi" w:hAnsiTheme="majorBidi" w:cstheme="majorBidi"/>
          <w:sz w:val="24"/>
          <w:szCs w:val="24"/>
        </w:rPr>
        <w:t xml:space="preserve">dakan subyek penelitian di MAN </w:t>
      </w:r>
      <w:r w:rsidR="001A1C9D">
        <w:rPr>
          <w:rFonts w:asciiTheme="majorBidi" w:hAnsiTheme="majorBidi" w:cstheme="majorBidi"/>
          <w:sz w:val="24"/>
          <w:szCs w:val="24"/>
        </w:rPr>
        <w:t xml:space="preserve"> Nganjuk.</w:t>
      </w:r>
      <w:r w:rsidR="00E74D4C">
        <w:rPr>
          <w:rFonts w:asciiTheme="majorBidi" w:hAnsiTheme="majorBidi" w:cstheme="majorBidi"/>
          <w:sz w:val="24"/>
          <w:szCs w:val="24"/>
        </w:rPr>
        <w:t xml:space="preserve"> </w:t>
      </w:r>
      <w:r w:rsidR="001A1C9D" w:rsidRPr="00E74D4C">
        <w:rPr>
          <w:rFonts w:asciiTheme="majorBidi" w:hAnsiTheme="majorBidi" w:cstheme="majorBidi"/>
          <w:sz w:val="24"/>
          <w:szCs w:val="24"/>
        </w:rPr>
        <w:t>Diantara</w:t>
      </w:r>
      <w:r w:rsidR="001C56EA">
        <w:rPr>
          <w:rFonts w:asciiTheme="majorBidi" w:hAnsiTheme="majorBidi" w:cstheme="majorBidi"/>
          <w:sz w:val="24"/>
          <w:szCs w:val="24"/>
        </w:rPr>
        <w:t xml:space="preserve"> data primer yang dicari adalah</w:t>
      </w:r>
      <w:r w:rsidR="001A1C9D" w:rsidRPr="00E74D4C">
        <w:rPr>
          <w:rFonts w:asciiTheme="majorBidi" w:hAnsiTheme="majorBidi" w:cstheme="majorBidi"/>
          <w:sz w:val="24"/>
          <w:szCs w:val="24"/>
        </w:rPr>
        <w:t xml:space="preserve">: </w:t>
      </w:r>
      <w:r w:rsidR="001C56EA">
        <w:rPr>
          <w:rFonts w:asciiTheme="majorBidi" w:hAnsiTheme="majorBidi" w:cstheme="majorBidi"/>
          <w:sz w:val="24"/>
          <w:szCs w:val="24"/>
        </w:rPr>
        <w:t>1) Di</w:t>
      </w:r>
      <w:r w:rsidR="009153F9">
        <w:rPr>
          <w:rFonts w:asciiTheme="majorBidi" w:hAnsiTheme="majorBidi" w:cstheme="majorBidi"/>
          <w:sz w:val="24"/>
          <w:szCs w:val="24"/>
        </w:rPr>
        <w:t xml:space="preserve">skripsi </w:t>
      </w:r>
      <w:r w:rsidR="00AB30A2">
        <w:rPr>
          <w:rFonts w:asciiTheme="majorBidi" w:hAnsiTheme="majorBidi" w:cstheme="majorBidi"/>
          <w:sz w:val="24"/>
          <w:szCs w:val="24"/>
          <w:lang w:val="id-ID"/>
        </w:rPr>
        <w:t xml:space="preserve">implementasi </w:t>
      </w:r>
      <w:r w:rsidR="009153F9" w:rsidRPr="009153F9">
        <w:rPr>
          <w:rFonts w:asciiTheme="majorBidi" w:hAnsiTheme="majorBidi" w:cstheme="majorBidi"/>
          <w:i/>
          <w:iCs/>
          <w:sz w:val="24"/>
          <w:szCs w:val="24"/>
        </w:rPr>
        <w:t>Program Religius Class Tahfidz Al-Quran</w:t>
      </w:r>
      <w:r w:rsidR="009153F9">
        <w:rPr>
          <w:rFonts w:asciiTheme="majorBidi" w:hAnsiTheme="majorBidi" w:cstheme="majorBidi"/>
          <w:sz w:val="24"/>
          <w:szCs w:val="24"/>
        </w:rPr>
        <w:t xml:space="preserve"> yang ada di Madras</w:t>
      </w:r>
      <w:r w:rsidR="001C56EA">
        <w:rPr>
          <w:rFonts w:asciiTheme="majorBidi" w:hAnsiTheme="majorBidi" w:cstheme="majorBidi"/>
          <w:sz w:val="24"/>
          <w:szCs w:val="24"/>
        </w:rPr>
        <w:t>ah Aliyah Negeri Nganjuk. 2). Di</w:t>
      </w:r>
      <w:r w:rsidR="009153F9">
        <w:rPr>
          <w:rFonts w:asciiTheme="majorBidi" w:hAnsiTheme="majorBidi" w:cstheme="majorBidi"/>
          <w:sz w:val="24"/>
          <w:szCs w:val="24"/>
        </w:rPr>
        <w:t>skripsi pelaksanaan menghafal Al-Qur</w:t>
      </w:r>
      <w:r w:rsidR="001C56EA">
        <w:rPr>
          <w:rFonts w:asciiTheme="majorBidi" w:hAnsiTheme="majorBidi" w:cstheme="majorBidi"/>
          <w:sz w:val="24"/>
          <w:szCs w:val="24"/>
        </w:rPr>
        <w:t>’</w:t>
      </w:r>
      <w:r w:rsidR="009153F9">
        <w:rPr>
          <w:rFonts w:asciiTheme="majorBidi" w:hAnsiTheme="majorBidi" w:cstheme="majorBidi"/>
          <w:sz w:val="24"/>
          <w:szCs w:val="24"/>
        </w:rPr>
        <w:t xml:space="preserve">an dengan metode </w:t>
      </w:r>
      <w:r w:rsidR="001C56EA" w:rsidRPr="001C56EA">
        <w:rPr>
          <w:rFonts w:asciiTheme="majorBidi" w:hAnsiTheme="majorBidi" w:cstheme="majorBidi"/>
          <w:i/>
          <w:iCs/>
          <w:sz w:val="24"/>
          <w:szCs w:val="24"/>
        </w:rPr>
        <w:t>muraja’ah</w:t>
      </w:r>
      <w:r w:rsidR="009153F9">
        <w:rPr>
          <w:rFonts w:asciiTheme="majorBidi" w:hAnsiTheme="majorBidi" w:cstheme="majorBidi"/>
          <w:sz w:val="24"/>
          <w:szCs w:val="24"/>
        </w:rPr>
        <w:t xml:space="preserve"> melalui </w:t>
      </w:r>
      <w:r w:rsidR="009153F9" w:rsidRPr="009153F9">
        <w:rPr>
          <w:rFonts w:asciiTheme="majorBidi" w:hAnsiTheme="majorBidi" w:cstheme="majorBidi"/>
          <w:i/>
          <w:iCs/>
          <w:sz w:val="24"/>
          <w:szCs w:val="24"/>
        </w:rPr>
        <w:t>Program Religius Class Tahfidz Al-</w:t>
      </w:r>
      <w:r w:rsidR="009153F9" w:rsidRPr="009153F9">
        <w:rPr>
          <w:rFonts w:asciiTheme="majorBidi" w:hAnsiTheme="majorBidi" w:cstheme="majorBidi"/>
          <w:i/>
          <w:iCs/>
          <w:sz w:val="24"/>
          <w:szCs w:val="24"/>
        </w:rPr>
        <w:lastRenderedPageBreak/>
        <w:t>Qur</w:t>
      </w:r>
      <w:r w:rsidR="001C56EA">
        <w:rPr>
          <w:rFonts w:asciiTheme="majorBidi" w:hAnsiTheme="majorBidi" w:cstheme="majorBidi"/>
          <w:i/>
          <w:iCs/>
          <w:sz w:val="24"/>
          <w:szCs w:val="24"/>
        </w:rPr>
        <w:t>’</w:t>
      </w:r>
      <w:r w:rsidR="009153F9" w:rsidRPr="009153F9">
        <w:rPr>
          <w:rFonts w:asciiTheme="majorBidi" w:hAnsiTheme="majorBidi" w:cstheme="majorBidi"/>
          <w:i/>
          <w:iCs/>
          <w:sz w:val="24"/>
          <w:szCs w:val="24"/>
        </w:rPr>
        <w:t>an</w:t>
      </w:r>
      <w:r w:rsidR="009153F9">
        <w:rPr>
          <w:rFonts w:asciiTheme="majorBidi" w:hAnsiTheme="majorBidi" w:cstheme="majorBidi"/>
          <w:sz w:val="24"/>
          <w:szCs w:val="24"/>
        </w:rPr>
        <w:t xml:space="preserve"> di Madrasah Aliyah Negeri Nganjuk</w:t>
      </w:r>
      <w:r w:rsidR="001C56EA">
        <w:rPr>
          <w:rFonts w:asciiTheme="majorBidi" w:hAnsiTheme="majorBidi" w:cstheme="majorBidi"/>
          <w:sz w:val="24"/>
          <w:szCs w:val="24"/>
        </w:rPr>
        <w:t xml:space="preserve">. 3). Diskripsi kemampuan menghafal Al-Qur’an siswa </w:t>
      </w:r>
      <w:r w:rsidR="00791E80">
        <w:rPr>
          <w:rFonts w:asciiTheme="majorBidi" w:hAnsiTheme="majorBidi" w:cstheme="majorBidi"/>
          <w:sz w:val="24"/>
          <w:szCs w:val="24"/>
        </w:rPr>
        <w:t xml:space="preserve">melalui Program </w:t>
      </w:r>
      <w:r w:rsidR="00791E80" w:rsidRPr="00791E80">
        <w:rPr>
          <w:rFonts w:asciiTheme="majorBidi" w:hAnsiTheme="majorBidi" w:cstheme="majorBidi"/>
          <w:i/>
          <w:iCs/>
          <w:sz w:val="24"/>
          <w:szCs w:val="24"/>
        </w:rPr>
        <w:t>Religius Class Tahfidz Al- Qur’an</w:t>
      </w:r>
      <w:r w:rsidR="00791E80">
        <w:rPr>
          <w:rFonts w:asciiTheme="majorBidi" w:hAnsiTheme="majorBidi" w:cstheme="majorBidi"/>
          <w:sz w:val="24"/>
          <w:szCs w:val="24"/>
        </w:rPr>
        <w:t xml:space="preserve"> </w:t>
      </w:r>
      <w:r w:rsidR="001C56EA">
        <w:rPr>
          <w:rFonts w:asciiTheme="majorBidi" w:hAnsiTheme="majorBidi" w:cstheme="majorBidi"/>
          <w:sz w:val="24"/>
          <w:szCs w:val="24"/>
        </w:rPr>
        <w:t xml:space="preserve">di Madrasah Aliyah Negeri Nganjuk (MAN Nganjuk). </w:t>
      </w:r>
    </w:p>
    <w:p w14:paraId="5113C83F" w14:textId="77777777" w:rsidR="00FF5301" w:rsidRDefault="00FF5301" w:rsidP="00C71D49">
      <w:pPr>
        <w:pStyle w:val="ListParagraph"/>
        <w:numPr>
          <w:ilvl w:val="0"/>
          <w:numId w:val="3"/>
        </w:numPr>
        <w:spacing w:line="480" w:lineRule="auto"/>
        <w:ind w:left="426" w:right="288" w:hanging="426"/>
        <w:jc w:val="both"/>
        <w:rPr>
          <w:rFonts w:asciiTheme="majorBidi" w:hAnsiTheme="majorBidi" w:cstheme="majorBidi"/>
          <w:sz w:val="24"/>
          <w:szCs w:val="24"/>
        </w:rPr>
      </w:pPr>
      <w:r>
        <w:rPr>
          <w:rFonts w:asciiTheme="majorBidi" w:hAnsiTheme="majorBidi" w:cstheme="majorBidi"/>
          <w:sz w:val="24"/>
          <w:szCs w:val="24"/>
        </w:rPr>
        <w:t>Data sekunder</w:t>
      </w:r>
    </w:p>
    <w:p w14:paraId="7EF5ECBA" w14:textId="1A9DF874" w:rsidR="00FF5301" w:rsidRDefault="00FF5301"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Data sekunder adalah data yang diperoleh dari pihak yang tidak berhubungan langsung dengan masalah yang diteliti. Data sekunder dalam </w:t>
      </w:r>
      <w:r w:rsidR="00477C43">
        <w:rPr>
          <w:rFonts w:asciiTheme="majorBidi" w:hAnsiTheme="majorBidi" w:cstheme="majorBidi"/>
          <w:sz w:val="24"/>
          <w:szCs w:val="24"/>
        </w:rPr>
        <w:t>penelitian ini adalah dokumen-</w:t>
      </w:r>
      <w:r>
        <w:rPr>
          <w:rFonts w:asciiTheme="majorBidi" w:hAnsiTheme="majorBidi" w:cstheme="majorBidi"/>
          <w:sz w:val="24"/>
          <w:szCs w:val="24"/>
        </w:rPr>
        <w:t>do</w:t>
      </w:r>
      <w:r w:rsidR="00E74D4C">
        <w:rPr>
          <w:rFonts w:asciiTheme="majorBidi" w:hAnsiTheme="majorBidi" w:cstheme="majorBidi"/>
          <w:sz w:val="24"/>
          <w:szCs w:val="24"/>
        </w:rPr>
        <w:t xml:space="preserve">kumen yang terkait dengan MAN </w:t>
      </w:r>
      <w:r>
        <w:rPr>
          <w:rFonts w:asciiTheme="majorBidi" w:hAnsiTheme="majorBidi" w:cstheme="majorBidi"/>
          <w:sz w:val="24"/>
          <w:szCs w:val="24"/>
        </w:rPr>
        <w:t>Nganjuk.</w:t>
      </w:r>
    </w:p>
    <w:p w14:paraId="3B87A597" w14:textId="77777777" w:rsidR="00FF5301" w:rsidRDefault="00740A9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Sumber data tertul</w:t>
      </w:r>
      <w:r w:rsidR="00FF5301">
        <w:rPr>
          <w:rFonts w:asciiTheme="majorBidi" w:hAnsiTheme="majorBidi" w:cstheme="majorBidi"/>
          <w:sz w:val="24"/>
          <w:szCs w:val="24"/>
        </w:rPr>
        <w:t>is atau dokumen diperoleh dari</w:t>
      </w:r>
      <w:r w:rsidR="00E74D4C">
        <w:rPr>
          <w:rFonts w:asciiTheme="majorBidi" w:hAnsiTheme="majorBidi" w:cstheme="majorBidi"/>
          <w:sz w:val="24"/>
          <w:szCs w:val="24"/>
        </w:rPr>
        <w:t xml:space="preserve"> bagian ke administrasian MAN </w:t>
      </w:r>
      <w:r w:rsidR="00FF5301">
        <w:rPr>
          <w:rFonts w:asciiTheme="majorBidi" w:hAnsiTheme="majorBidi" w:cstheme="majorBidi"/>
          <w:sz w:val="24"/>
          <w:szCs w:val="24"/>
        </w:rPr>
        <w:t>Nganjuk. Adapun data tertulis tersebut diantaranya adalah data</w:t>
      </w:r>
      <w:r w:rsidR="00E74D4C">
        <w:rPr>
          <w:rFonts w:asciiTheme="majorBidi" w:hAnsiTheme="majorBidi" w:cstheme="majorBidi"/>
          <w:sz w:val="24"/>
          <w:szCs w:val="24"/>
        </w:rPr>
        <w:t xml:space="preserve"> tentang kondisi obyektif </w:t>
      </w:r>
      <w:r w:rsidR="003C2638">
        <w:rPr>
          <w:rFonts w:asciiTheme="majorBidi" w:hAnsiTheme="majorBidi" w:cstheme="majorBidi"/>
          <w:sz w:val="24"/>
          <w:szCs w:val="24"/>
        </w:rPr>
        <w:t xml:space="preserve"> </w:t>
      </w:r>
      <w:r w:rsidR="00E74D4C">
        <w:rPr>
          <w:rFonts w:asciiTheme="majorBidi" w:hAnsiTheme="majorBidi" w:cstheme="majorBidi"/>
          <w:sz w:val="24"/>
          <w:szCs w:val="24"/>
        </w:rPr>
        <w:t xml:space="preserve">MAN </w:t>
      </w:r>
      <w:r w:rsidR="00FF5301">
        <w:rPr>
          <w:rFonts w:asciiTheme="majorBidi" w:hAnsiTheme="majorBidi" w:cstheme="majorBidi"/>
          <w:sz w:val="24"/>
          <w:szCs w:val="24"/>
        </w:rPr>
        <w:t>Nganjuk.</w:t>
      </w:r>
    </w:p>
    <w:p w14:paraId="3616F8C1" w14:textId="77777777" w:rsidR="00FF5301" w:rsidRDefault="00FF5301" w:rsidP="00510FC1">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Teknik </w:t>
      </w:r>
      <w:r w:rsidRPr="00FF5301">
        <w:rPr>
          <w:rFonts w:asciiTheme="majorBidi" w:hAnsiTheme="majorBidi" w:cstheme="majorBidi"/>
          <w:b/>
          <w:bCs/>
          <w:sz w:val="24"/>
          <w:szCs w:val="24"/>
        </w:rPr>
        <w:t xml:space="preserve">Pengumpulan </w:t>
      </w:r>
      <w:r w:rsidR="004E2E96">
        <w:rPr>
          <w:rFonts w:asciiTheme="majorBidi" w:hAnsiTheme="majorBidi" w:cstheme="majorBidi"/>
          <w:b/>
          <w:bCs/>
          <w:sz w:val="24"/>
          <w:szCs w:val="24"/>
        </w:rPr>
        <w:t>D</w:t>
      </w:r>
      <w:r w:rsidRPr="00FF5301">
        <w:rPr>
          <w:rFonts w:asciiTheme="majorBidi" w:hAnsiTheme="majorBidi" w:cstheme="majorBidi"/>
          <w:b/>
          <w:bCs/>
          <w:sz w:val="24"/>
          <w:szCs w:val="24"/>
        </w:rPr>
        <w:t>ata</w:t>
      </w:r>
    </w:p>
    <w:p w14:paraId="2A51D4D0" w14:textId="7CAE5CC7" w:rsidR="00FF5301" w:rsidRDefault="00FF5301"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Menurut Pohan, teknik pengumpulan data adalah cara yang dipakai untuk men</w:t>
      </w:r>
      <w:r w:rsidR="00477C43">
        <w:rPr>
          <w:rFonts w:asciiTheme="majorBidi" w:hAnsiTheme="majorBidi" w:cstheme="majorBidi"/>
          <w:sz w:val="24"/>
          <w:szCs w:val="24"/>
        </w:rPr>
        <w:t>gumpulkan informasi atau fakta-</w:t>
      </w:r>
      <w:r>
        <w:rPr>
          <w:rFonts w:asciiTheme="majorBidi" w:hAnsiTheme="majorBidi" w:cstheme="majorBidi"/>
          <w:sz w:val="24"/>
          <w:szCs w:val="24"/>
        </w:rPr>
        <w:t>fakta di lapangan</w:t>
      </w:r>
      <w:r w:rsidR="003B4649">
        <w:rPr>
          <w:rFonts w:asciiTheme="majorBidi" w:hAnsiTheme="majorBidi" w:cstheme="majorBidi"/>
          <w:sz w:val="24"/>
          <w:szCs w:val="24"/>
        </w:rPr>
        <w:t>.</w:t>
      </w:r>
      <w:r w:rsidR="003B4649">
        <w:rPr>
          <w:rStyle w:val="FootnoteReference"/>
          <w:rFonts w:asciiTheme="majorBidi" w:hAnsiTheme="majorBidi" w:cstheme="majorBidi"/>
          <w:sz w:val="24"/>
          <w:szCs w:val="24"/>
        </w:rPr>
        <w:footnoteReference w:id="5"/>
      </w:r>
      <w:r w:rsidR="003B4649">
        <w:rPr>
          <w:rFonts w:asciiTheme="majorBidi" w:hAnsiTheme="majorBidi" w:cstheme="majorBidi"/>
          <w:sz w:val="24"/>
          <w:szCs w:val="24"/>
        </w:rPr>
        <w:t xml:space="preserve"> Teknik pengumpulan data merupakan langkah yang strategis dan utama dalam penelitian karena tujuan utama penelitian adalah mendapatkan data. </w:t>
      </w:r>
    </w:p>
    <w:p w14:paraId="205DFB18" w14:textId="1986AA79" w:rsidR="003B4649" w:rsidRDefault="003B464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Dalam penelitian ini digunakan metode p</w:t>
      </w:r>
      <w:r w:rsidR="00477C43">
        <w:rPr>
          <w:rFonts w:asciiTheme="majorBidi" w:hAnsiTheme="majorBidi" w:cstheme="majorBidi"/>
          <w:sz w:val="24"/>
          <w:szCs w:val="24"/>
        </w:rPr>
        <w:t>engumpulan data sebagai berikut</w:t>
      </w:r>
      <w:r>
        <w:rPr>
          <w:rFonts w:asciiTheme="majorBidi" w:hAnsiTheme="majorBidi" w:cstheme="majorBidi"/>
          <w:sz w:val="24"/>
          <w:szCs w:val="24"/>
        </w:rPr>
        <w:t>:</w:t>
      </w:r>
    </w:p>
    <w:p w14:paraId="50767ECA" w14:textId="77777777" w:rsidR="003B4649" w:rsidRDefault="003B4649" w:rsidP="00510FC1">
      <w:pPr>
        <w:pStyle w:val="ListParagraph"/>
        <w:numPr>
          <w:ilvl w:val="0"/>
          <w:numId w:val="4"/>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Observasi </w:t>
      </w:r>
    </w:p>
    <w:p w14:paraId="0D510BE3" w14:textId="428EA94D" w:rsidR="003B4649" w:rsidRPr="00DD6D6E" w:rsidRDefault="003B464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Observasi menurut Djam’an adalah</w:t>
      </w:r>
      <w:r w:rsidR="00DD6D6E">
        <w:rPr>
          <w:rFonts w:asciiTheme="majorBidi" w:hAnsiTheme="majorBidi" w:cstheme="majorBidi"/>
          <w:sz w:val="24"/>
          <w:szCs w:val="24"/>
        </w:rPr>
        <w:t xml:space="preserve"> </w:t>
      </w:r>
      <w:r w:rsidR="005A6820" w:rsidRPr="00DD6D6E">
        <w:rPr>
          <w:rFonts w:asciiTheme="majorBidi" w:hAnsiTheme="majorBidi" w:cstheme="majorBidi"/>
          <w:sz w:val="24"/>
          <w:szCs w:val="24"/>
        </w:rPr>
        <w:t>“</w:t>
      </w:r>
      <w:r w:rsidR="009341A6" w:rsidRPr="00DD6D6E">
        <w:rPr>
          <w:rFonts w:asciiTheme="majorBidi" w:hAnsiTheme="majorBidi" w:cstheme="majorBidi"/>
          <w:sz w:val="24"/>
          <w:szCs w:val="24"/>
        </w:rPr>
        <w:t>Pengamatan langsung terhadap obyek untuk mengetahui keberadaan obyek, situasi, konteks dan maknanya dalam upaya mengumpulkan data penelitian</w:t>
      </w:r>
      <w:r w:rsidRPr="00DD6D6E">
        <w:rPr>
          <w:rFonts w:asciiTheme="majorBidi" w:hAnsiTheme="majorBidi" w:cstheme="majorBidi"/>
          <w:sz w:val="24"/>
          <w:szCs w:val="24"/>
        </w:rPr>
        <w:t>.</w:t>
      </w:r>
      <w:r w:rsidR="005A6820" w:rsidRPr="00DD6D6E">
        <w:rPr>
          <w:rFonts w:asciiTheme="majorBidi" w:hAnsiTheme="majorBidi" w:cstheme="majorBidi"/>
          <w:sz w:val="24"/>
          <w:szCs w:val="24"/>
        </w:rPr>
        <w:t>”</w:t>
      </w:r>
      <w:r w:rsidR="009341A6">
        <w:rPr>
          <w:rStyle w:val="FootnoteReference"/>
          <w:rFonts w:asciiTheme="majorBidi" w:hAnsiTheme="majorBidi" w:cstheme="majorBidi"/>
          <w:sz w:val="24"/>
          <w:szCs w:val="24"/>
        </w:rPr>
        <w:footnoteReference w:id="6"/>
      </w:r>
    </w:p>
    <w:p w14:paraId="6A0B4219" w14:textId="2AD450DF" w:rsidR="003B4649" w:rsidRDefault="003B464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lastRenderedPageBreak/>
        <w:t>Penelitian menggunakan observasi untuk menguasai secara langsung apa yang terdapat dilapangan tentang bagaimana meningkatkan</w:t>
      </w:r>
      <w:r w:rsidR="00E74D4C">
        <w:rPr>
          <w:rFonts w:asciiTheme="majorBidi" w:hAnsiTheme="majorBidi" w:cstheme="majorBidi"/>
          <w:sz w:val="24"/>
          <w:szCs w:val="24"/>
        </w:rPr>
        <w:t xml:space="preserve"> kemampuan siswa dalam  menghafal </w:t>
      </w:r>
      <w:r>
        <w:rPr>
          <w:rFonts w:asciiTheme="majorBidi" w:hAnsiTheme="majorBidi" w:cstheme="majorBidi"/>
          <w:sz w:val="24"/>
          <w:szCs w:val="24"/>
        </w:rPr>
        <w:t xml:space="preserve"> </w:t>
      </w:r>
      <w:r w:rsidR="00BA5A41">
        <w:rPr>
          <w:rFonts w:asciiTheme="majorBidi" w:hAnsiTheme="majorBidi" w:cstheme="majorBidi"/>
          <w:sz w:val="24"/>
          <w:szCs w:val="24"/>
        </w:rPr>
        <w:t xml:space="preserve">Al-Qur’an </w:t>
      </w:r>
      <w:r w:rsidR="009341A6">
        <w:rPr>
          <w:rFonts w:asciiTheme="majorBidi" w:hAnsiTheme="majorBidi" w:cstheme="majorBidi"/>
          <w:sz w:val="24"/>
          <w:szCs w:val="24"/>
        </w:rPr>
        <w:t>mela</w:t>
      </w:r>
      <w:r w:rsidR="00E211CB">
        <w:rPr>
          <w:rFonts w:asciiTheme="majorBidi" w:hAnsiTheme="majorBidi" w:cstheme="majorBidi"/>
          <w:sz w:val="24"/>
          <w:szCs w:val="24"/>
        </w:rPr>
        <w:t>l</w:t>
      </w:r>
      <w:r w:rsidR="009341A6">
        <w:rPr>
          <w:rFonts w:asciiTheme="majorBidi" w:hAnsiTheme="majorBidi" w:cstheme="majorBidi"/>
          <w:sz w:val="24"/>
          <w:szCs w:val="24"/>
        </w:rPr>
        <w:t xml:space="preserve">ui </w:t>
      </w:r>
      <w:r w:rsidR="00DD6D6E" w:rsidRPr="00DD6D6E">
        <w:rPr>
          <w:rFonts w:asciiTheme="majorBidi" w:hAnsiTheme="majorBidi" w:cstheme="majorBidi"/>
          <w:sz w:val="24"/>
          <w:szCs w:val="24"/>
        </w:rPr>
        <w:t xml:space="preserve">Program </w:t>
      </w:r>
      <w:r w:rsidR="00DD6D6E" w:rsidRPr="009341A6">
        <w:rPr>
          <w:rFonts w:asciiTheme="majorBidi" w:hAnsiTheme="majorBidi" w:cstheme="majorBidi"/>
          <w:i/>
          <w:iCs/>
          <w:sz w:val="24"/>
          <w:szCs w:val="24"/>
        </w:rPr>
        <w:t>Religius Class Tahfidz</w:t>
      </w:r>
      <w:r w:rsidR="00DD6D6E">
        <w:rPr>
          <w:rFonts w:asciiTheme="majorBidi" w:hAnsiTheme="majorBidi" w:cstheme="majorBidi"/>
          <w:i/>
          <w:iCs/>
          <w:sz w:val="24"/>
          <w:szCs w:val="24"/>
        </w:rPr>
        <w:t xml:space="preserve"> </w:t>
      </w:r>
      <w:r w:rsidR="009341A6">
        <w:rPr>
          <w:rFonts w:asciiTheme="majorBidi" w:hAnsiTheme="majorBidi" w:cstheme="majorBidi"/>
          <w:i/>
          <w:iCs/>
          <w:sz w:val="24"/>
          <w:szCs w:val="24"/>
        </w:rPr>
        <w:t>Al</w:t>
      </w:r>
      <w:r w:rsidR="00DD6D6E">
        <w:rPr>
          <w:rFonts w:asciiTheme="majorBidi" w:hAnsiTheme="majorBidi" w:cstheme="majorBidi"/>
          <w:i/>
          <w:iCs/>
          <w:sz w:val="24"/>
          <w:szCs w:val="24"/>
        </w:rPr>
        <w:t>-</w:t>
      </w:r>
      <w:r w:rsidR="009341A6">
        <w:rPr>
          <w:rFonts w:asciiTheme="majorBidi" w:hAnsiTheme="majorBidi" w:cstheme="majorBidi"/>
          <w:i/>
          <w:iCs/>
          <w:sz w:val="24"/>
          <w:szCs w:val="24"/>
        </w:rPr>
        <w:t>Qur’an</w:t>
      </w:r>
      <w:r w:rsidR="00E74D4C">
        <w:rPr>
          <w:rFonts w:asciiTheme="majorBidi" w:hAnsiTheme="majorBidi" w:cstheme="majorBidi"/>
          <w:sz w:val="24"/>
          <w:szCs w:val="24"/>
        </w:rPr>
        <w:t xml:space="preserve"> di MAN </w:t>
      </w:r>
      <w:r w:rsidR="009341A6">
        <w:rPr>
          <w:rFonts w:asciiTheme="majorBidi" w:hAnsiTheme="majorBidi" w:cstheme="majorBidi"/>
          <w:sz w:val="24"/>
          <w:szCs w:val="24"/>
        </w:rPr>
        <w:t xml:space="preserve"> Nganjuk.</w:t>
      </w:r>
    </w:p>
    <w:p w14:paraId="4CF3AFB1" w14:textId="77777777" w:rsidR="009341A6" w:rsidRDefault="009341A6" w:rsidP="00510FC1">
      <w:pPr>
        <w:pStyle w:val="ListParagraph"/>
        <w:numPr>
          <w:ilvl w:val="0"/>
          <w:numId w:val="4"/>
        </w:numPr>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Wawancara</w:t>
      </w:r>
    </w:p>
    <w:p w14:paraId="3BA807BF" w14:textId="1AA98A9D" w:rsidR="009341A6" w:rsidRDefault="00EE0F24"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Menurut djam’an, w</w:t>
      </w:r>
      <w:r w:rsidR="00634699">
        <w:rPr>
          <w:rFonts w:asciiTheme="majorBidi" w:hAnsiTheme="majorBidi" w:cstheme="majorBidi"/>
          <w:sz w:val="24"/>
          <w:szCs w:val="24"/>
        </w:rPr>
        <w:t>awancara adalah suatu teknik pengumpulan data untuk mendapatkan informasi yang digali dari sumber data langsung melalui percakapan atau tanya jawab. Wawancara dalam kualitatif sifatnya mendalam karena ingin mengeksplorasi informasi secara holistic dan jelas dari informan.</w:t>
      </w:r>
      <w:r w:rsidR="00AC0BD8">
        <w:rPr>
          <w:rStyle w:val="FootnoteReference"/>
          <w:rFonts w:asciiTheme="majorBidi" w:hAnsiTheme="majorBidi" w:cstheme="majorBidi"/>
          <w:sz w:val="24"/>
          <w:szCs w:val="24"/>
        </w:rPr>
        <w:footnoteReference w:id="7"/>
      </w:r>
    </w:p>
    <w:p w14:paraId="383DFA30" w14:textId="77777777" w:rsidR="00634699" w:rsidRDefault="0063469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Sesuai dengan rencana penelitian yang digunakan disini adalah studi kasus, maka pedoman wawancara tidak terstruktur, yaitu pedoman wawancara yang hanya memuat garis besar yang diwawancarai. Dengan wawancara ini kreatifitas pewawancara sangat diperlukan. Hasil wawancara sangat bergantung pada pewawancara.</w:t>
      </w:r>
    </w:p>
    <w:p w14:paraId="3CB3C813" w14:textId="01AE751B" w:rsidR="00634699" w:rsidRDefault="00634699"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Pewawancara bertujuan untuk mengetahui </w:t>
      </w:r>
      <w:r w:rsidR="00E74D4C">
        <w:rPr>
          <w:rFonts w:asciiTheme="majorBidi" w:hAnsiTheme="majorBidi" w:cstheme="majorBidi"/>
          <w:sz w:val="24"/>
          <w:szCs w:val="24"/>
        </w:rPr>
        <w:t xml:space="preserve">bagaimana </w:t>
      </w:r>
      <w:r>
        <w:rPr>
          <w:rFonts w:asciiTheme="majorBidi" w:hAnsiTheme="majorBidi" w:cstheme="majorBidi"/>
          <w:sz w:val="24"/>
          <w:szCs w:val="24"/>
        </w:rPr>
        <w:t>meningkatkan</w:t>
      </w:r>
      <w:r w:rsidR="00E74D4C">
        <w:rPr>
          <w:rFonts w:asciiTheme="majorBidi" w:hAnsiTheme="majorBidi" w:cstheme="majorBidi"/>
          <w:sz w:val="24"/>
          <w:szCs w:val="24"/>
        </w:rPr>
        <w:t xml:space="preserve"> kemampuan siswa dalam menghafal</w:t>
      </w:r>
      <w:r>
        <w:rPr>
          <w:rFonts w:asciiTheme="majorBidi" w:hAnsiTheme="majorBidi" w:cstheme="majorBidi"/>
          <w:sz w:val="24"/>
          <w:szCs w:val="24"/>
        </w:rPr>
        <w:t xml:space="preserve"> </w:t>
      </w:r>
      <w:r w:rsidR="00E74D4C">
        <w:rPr>
          <w:rFonts w:asciiTheme="majorBidi" w:hAnsiTheme="majorBidi" w:cstheme="majorBidi"/>
          <w:sz w:val="24"/>
          <w:szCs w:val="24"/>
        </w:rPr>
        <w:t xml:space="preserve">Al-Qur’an </w:t>
      </w:r>
      <w:r>
        <w:rPr>
          <w:rFonts w:asciiTheme="majorBidi" w:hAnsiTheme="majorBidi" w:cstheme="majorBidi"/>
          <w:sz w:val="24"/>
          <w:szCs w:val="24"/>
        </w:rPr>
        <w:t>mela</w:t>
      </w:r>
      <w:r w:rsidR="00C71D49">
        <w:rPr>
          <w:rFonts w:asciiTheme="majorBidi" w:hAnsiTheme="majorBidi" w:cstheme="majorBidi"/>
          <w:sz w:val="24"/>
          <w:szCs w:val="24"/>
        </w:rPr>
        <w:t>l</w:t>
      </w:r>
      <w:r>
        <w:rPr>
          <w:rFonts w:asciiTheme="majorBidi" w:hAnsiTheme="majorBidi" w:cstheme="majorBidi"/>
          <w:sz w:val="24"/>
          <w:szCs w:val="24"/>
        </w:rPr>
        <w:t xml:space="preserve">ui </w:t>
      </w:r>
      <w:r w:rsidR="00C71D49" w:rsidRPr="00EE0F24">
        <w:rPr>
          <w:rFonts w:asciiTheme="majorBidi" w:hAnsiTheme="majorBidi" w:cstheme="majorBidi"/>
          <w:sz w:val="24"/>
          <w:szCs w:val="24"/>
        </w:rPr>
        <w:t>Program</w:t>
      </w:r>
      <w:r w:rsidR="00C71D49" w:rsidRPr="009341A6">
        <w:rPr>
          <w:rFonts w:asciiTheme="majorBidi" w:hAnsiTheme="majorBidi" w:cstheme="majorBidi"/>
          <w:i/>
          <w:iCs/>
          <w:sz w:val="24"/>
          <w:szCs w:val="24"/>
        </w:rPr>
        <w:t xml:space="preserve"> Religius Class Tahfidz</w:t>
      </w:r>
      <w:r w:rsidR="00C71D49">
        <w:rPr>
          <w:rFonts w:asciiTheme="majorBidi" w:hAnsiTheme="majorBidi" w:cstheme="majorBidi"/>
          <w:i/>
          <w:iCs/>
          <w:sz w:val="24"/>
          <w:szCs w:val="24"/>
        </w:rPr>
        <w:t xml:space="preserve"> </w:t>
      </w:r>
      <w:r>
        <w:rPr>
          <w:rFonts w:asciiTheme="majorBidi" w:hAnsiTheme="majorBidi" w:cstheme="majorBidi"/>
          <w:i/>
          <w:iCs/>
          <w:sz w:val="24"/>
          <w:szCs w:val="24"/>
        </w:rPr>
        <w:t>Al</w:t>
      </w:r>
      <w:r w:rsidR="00C71D49">
        <w:rPr>
          <w:rFonts w:asciiTheme="majorBidi" w:hAnsiTheme="majorBidi" w:cstheme="majorBidi"/>
          <w:i/>
          <w:iCs/>
          <w:sz w:val="24"/>
          <w:szCs w:val="24"/>
        </w:rPr>
        <w:t>-</w:t>
      </w:r>
      <w:r>
        <w:rPr>
          <w:rFonts w:asciiTheme="majorBidi" w:hAnsiTheme="majorBidi" w:cstheme="majorBidi"/>
          <w:i/>
          <w:iCs/>
          <w:sz w:val="24"/>
          <w:szCs w:val="24"/>
        </w:rPr>
        <w:t>Qur’an</w:t>
      </w:r>
      <w:r w:rsidR="00E74D4C">
        <w:rPr>
          <w:rFonts w:asciiTheme="majorBidi" w:hAnsiTheme="majorBidi" w:cstheme="majorBidi"/>
          <w:sz w:val="24"/>
          <w:szCs w:val="24"/>
        </w:rPr>
        <w:t xml:space="preserve"> di MAN  </w:t>
      </w:r>
      <w:r>
        <w:rPr>
          <w:rFonts w:asciiTheme="majorBidi" w:hAnsiTheme="majorBidi" w:cstheme="majorBidi"/>
          <w:sz w:val="24"/>
          <w:szCs w:val="24"/>
        </w:rPr>
        <w:t>Nganjuk dan hal- hal yang berkaitan dengan fokus penelitian. Data ini dipe</w:t>
      </w:r>
      <w:r w:rsidR="00E74D4C">
        <w:rPr>
          <w:rFonts w:asciiTheme="majorBidi" w:hAnsiTheme="majorBidi" w:cstheme="majorBidi"/>
          <w:sz w:val="24"/>
          <w:szCs w:val="24"/>
        </w:rPr>
        <w:t>roleh dari kepala sekolah</w:t>
      </w:r>
      <w:r w:rsidR="00BA5A41">
        <w:rPr>
          <w:rFonts w:asciiTheme="majorBidi" w:hAnsiTheme="majorBidi" w:cstheme="majorBidi"/>
          <w:sz w:val="24"/>
          <w:szCs w:val="24"/>
        </w:rPr>
        <w:t xml:space="preserve"> atau yang mewakili</w:t>
      </w:r>
      <w:r w:rsidR="00E74D4C">
        <w:rPr>
          <w:rFonts w:asciiTheme="majorBidi" w:hAnsiTheme="majorBidi" w:cstheme="majorBidi"/>
          <w:sz w:val="24"/>
          <w:szCs w:val="24"/>
        </w:rPr>
        <w:t xml:space="preserve"> MAN </w:t>
      </w:r>
      <w:r>
        <w:rPr>
          <w:rFonts w:asciiTheme="majorBidi" w:hAnsiTheme="majorBidi" w:cstheme="majorBidi"/>
          <w:sz w:val="24"/>
          <w:szCs w:val="24"/>
        </w:rPr>
        <w:t xml:space="preserve">Nganjuk dan staff jajarannya, para </w:t>
      </w:r>
      <w:r w:rsidR="00BA5A41">
        <w:rPr>
          <w:rFonts w:asciiTheme="majorBidi" w:hAnsiTheme="majorBidi" w:cstheme="majorBidi"/>
          <w:sz w:val="24"/>
          <w:szCs w:val="24"/>
        </w:rPr>
        <w:t xml:space="preserve">Guru Pendidikan Agama Islam terutama Pembina kelas </w:t>
      </w:r>
      <w:r w:rsidR="00BA5A41" w:rsidRPr="00BA5A41">
        <w:rPr>
          <w:rFonts w:asciiTheme="majorBidi" w:hAnsiTheme="majorBidi" w:cstheme="majorBidi"/>
          <w:i/>
          <w:iCs/>
          <w:sz w:val="24"/>
          <w:szCs w:val="24"/>
        </w:rPr>
        <w:t>Tahfidz</w:t>
      </w:r>
      <w:r w:rsidR="00BA5A41">
        <w:rPr>
          <w:rFonts w:asciiTheme="majorBidi" w:hAnsiTheme="majorBidi" w:cstheme="majorBidi"/>
          <w:sz w:val="24"/>
          <w:szCs w:val="24"/>
        </w:rPr>
        <w:t xml:space="preserve"> </w:t>
      </w:r>
      <w:r>
        <w:rPr>
          <w:rFonts w:asciiTheme="majorBidi" w:hAnsiTheme="majorBidi" w:cstheme="majorBidi"/>
          <w:sz w:val="24"/>
          <w:szCs w:val="24"/>
        </w:rPr>
        <w:t>dan sejumlah siswa yang ada di sekolah tersebut.</w:t>
      </w:r>
    </w:p>
    <w:p w14:paraId="6A3CFF09" w14:textId="77777777" w:rsidR="00DF0ADB" w:rsidRDefault="00DF0ADB" w:rsidP="00510FC1">
      <w:pPr>
        <w:pStyle w:val="ListParagraph"/>
        <w:spacing w:line="480" w:lineRule="auto"/>
        <w:ind w:left="0" w:firstLine="851"/>
        <w:jc w:val="both"/>
        <w:rPr>
          <w:rFonts w:asciiTheme="majorBidi" w:hAnsiTheme="majorBidi" w:cstheme="majorBidi"/>
          <w:sz w:val="24"/>
          <w:szCs w:val="24"/>
        </w:rPr>
      </w:pPr>
    </w:p>
    <w:p w14:paraId="4110F1FB" w14:textId="77777777" w:rsidR="00DF0ADB" w:rsidRDefault="00DF0ADB" w:rsidP="00510FC1">
      <w:pPr>
        <w:pStyle w:val="ListParagraph"/>
        <w:spacing w:line="480" w:lineRule="auto"/>
        <w:ind w:left="0" w:firstLine="851"/>
        <w:jc w:val="both"/>
        <w:rPr>
          <w:rFonts w:asciiTheme="majorBidi" w:hAnsiTheme="majorBidi" w:cstheme="majorBidi"/>
          <w:sz w:val="24"/>
          <w:szCs w:val="24"/>
        </w:rPr>
      </w:pPr>
    </w:p>
    <w:p w14:paraId="580F4310" w14:textId="77777777" w:rsidR="00634699" w:rsidRDefault="00326CB4" w:rsidP="00510FC1">
      <w:pPr>
        <w:pStyle w:val="ListParagraph"/>
        <w:numPr>
          <w:ilvl w:val="0"/>
          <w:numId w:val="4"/>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Dokumentasi</w:t>
      </w:r>
    </w:p>
    <w:p w14:paraId="5C8CA590" w14:textId="77777777" w:rsidR="00326CB4" w:rsidRDefault="00326CB4"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Telaah dokumentasi adalah suatu teknik pengumpulan data yang didapatkan dari dokumen, yakni peninggalan tertulis, arsip- arsip, surat harian, surat kabar,foto- foto, catatan kusus, dan lain-lain.</w:t>
      </w:r>
    </w:p>
    <w:p w14:paraId="1AB85C9B" w14:textId="77777777" w:rsidR="00326CB4" w:rsidRDefault="00326CB4"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Melalui teknik dokumentasi ini peneliti mengumpulkan data- data yang diperlukan yanga ada ditempat atau lokasi penelitian.</w:t>
      </w:r>
      <w:r w:rsidR="00AC0BD8">
        <w:rPr>
          <w:rStyle w:val="FootnoteReference"/>
          <w:rFonts w:asciiTheme="majorBidi" w:hAnsiTheme="majorBidi" w:cstheme="majorBidi"/>
          <w:sz w:val="24"/>
          <w:szCs w:val="24"/>
        </w:rPr>
        <w:footnoteReference w:id="8"/>
      </w:r>
    </w:p>
    <w:p w14:paraId="2DC5713D" w14:textId="044BE1AA" w:rsidR="00AB44CF" w:rsidRPr="00613BDC" w:rsidRDefault="00AB44CF" w:rsidP="00AB44CF">
      <w:pPr>
        <w:pStyle w:val="ListParagraph"/>
        <w:spacing w:line="480" w:lineRule="auto"/>
        <w:ind w:left="567" w:right="743" w:firstLine="851"/>
        <w:jc w:val="center"/>
        <w:rPr>
          <w:rFonts w:asciiTheme="majorBidi" w:hAnsiTheme="majorBidi" w:cstheme="majorBidi"/>
          <w:sz w:val="24"/>
          <w:szCs w:val="24"/>
        </w:rPr>
      </w:pPr>
      <w:r w:rsidRPr="00613BDC">
        <w:rPr>
          <w:rFonts w:asciiTheme="majorBidi" w:hAnsiTheme="majorBidi" w:cstheme="majorBidi"/>
          <w:sz w:val="24"/>
          <w:szCs w:val="24"/>
        </w:rPr>
        <w:t>Tabel</w:t>
      </w:r>
      <w:r w:rsidR="00613BDC">
        <w:rPr>
          <w:rFonts w:asciiTheme="majorBidi" w:hAnsiTheme="majorBidi" w:cstheme="majorBidi"/>
          <w:sz w:val="24"/>
          <w:szCs w:val="24"/>
        </w:rPr>
        <w:t xml:space="preserve"> 3.1 K</w:t>
      </w:r>
      <w:r w:rsidRPr="00613BDC">
        <w:rPr>
          <w:rFonts w:asciiTheme="majorBidi" w:hAnsiTheme="majorBidi" w:cstheme="majorBidi"/>
          <w:sz w:val="24"/>
          <w:szCs w:val="24"/>
        </w:rPr>
        <w:t>emampuan siswa dalam menghafal Al-Qur’an</w:t>
      </w:r>
    </w:p>
    <w:tbl>
      <w:tblPr>
        <w:tblStyle w:val="TableGrid"/>
        <w:tblW w:w="8647" w:type="dxa"/>
        <w:tblInd w:w="-5" w:type="dxa"/>
        <w:tblLayout w:type="fixed"/>
        <w:tblLook w:val="04A0" w:firstRow="1" w:lastRow="0" w:firstColumn="1" w:lastColumn="0" w:noHBand="0" w:noVBand="1"/>
      </w:tblPr>
      <w:tblGrid>
        <w:gridCol w:w="2694"/>
        <w:gridCol w:w="3260"/>
        <w:gridCol w:w="2693"/>
      </w:tblGrid>
      <w:tr w:rsidR="00AB44CF" w14:paraId="3FA57DCE" w14:textId="77777777" w:rsidTr="004B40A0">
        <w:trPr>
          <w:trHeight w:val="613"/>
        </w:trPr>
        <w:tc>
          <w:tcPr>
            <w:tcW w:w="2694" w:type="dxa"/>
          </w:tcPr>
          <w:p w14:paraId="371FE878" w14:textId="6F200054" w:rsidR="00AB44CF" w:rsidRPr="00A41A28" w:rsidRDefault="00AB44CF" w:rsidP="00613BDC">
            <w:pPr>
              <w:pStyle w:val="ListParagraph"/>
              <w:spacing w:line="360" w:lineRule="auto"/>
              <w:ind w:left="0" w:right="743"/>
              <w:jc w:val="center"/>
              <w:rPr>
                <w:rFonts w:asciiTheme="majorBidi" w:hAnsiTheme="majorBidi" w:cstheme="majorBidi"/>
                <w:sz w:val="24"/>
                <w:szCs w:val="24"/>
              </w:rPr>
            </w:pPr>
            <w:r>
              <w:rPr>
                <w:rFonts w:asciiTheme="majorBidi" w:hAnsiTheme="majorBidi" w:cstheme="majorBidi"/>
                <w:sz w:val="24"/>
                <w:szCs w:val="24"/>
              </w:rPr>
              <w:t>Dimensi</w:t>
            </w:r>
            <w:r w:rsidR="00613BDC">
              <w:rPr>
                <w:rFonts w:asciiTheme="majorBidi" w:hAnsiTheme="majorBidi" w:cstheme="majorBidi"/>
                <w:sz w:val="24"/>
                <w:szCs w:val="24"/>
              </w:rPr>
              <w:t xml:space="preserve"> </w:t>
            </w:r>
            <w:r>
              <w:rPr>
                <w:rFonts w:asciiTheme="majorBidi" w:hAnsiTheme="majorBidi" w:cstheme="majorBidi"/>
                <w:sz w:val="24"/>
                <w:szCs w:val="24"/>
              </w:rPr>
              <w:t>Variabel</w:t>
            </w:r>
          </w:p>
        </w:tc>
        <w:tc>
          <w:tcPr>
            <w:tcW w:w="3260" w:type="dxa"/>
          </w:tcPr>
          <w:p w14:paraId="5E2613FE" w14:textId="77777777" w:rsidR="00AB44CF" w:rsidRPr="00A41A28" w:rsidRDefault="00AB44CF" w:rsidP="00480757">
            <w:pPr>
              <w:pStyle w:val="ListParagraph"/>
              <w:spacing w:line="360" w:lineRule="auto"/>
              <w:ind w:left="0" w:right="743"/>
              <w:jc w:val="center"/>
              <w:rPr>
                <w:rFonts w:asciiTheme="majorBidi" w:hAnsiTheme="majorBidi" w:cstheme="majorBidi"/>
                <w:sz w:val="24"/>
                <w:szCs w:val="24"/>
              </w:rPr>
            </w:pPr>
            <w:r w:rsidRPr="00A41A28">
              <w:rPr>
                <w:rFonts w:asciiTheme="majorBidi" w:hAnsiTheme="majorBidi" w:cstheme="majorBidi"/>
                <w:sz w:val="24"/>
                <w:szCs w:val="24"/>
              </w:rPr>
              <w:t>Indikator</w:t>
            </w:r>
          </w:p>
        </w:tc>
        <w:tc>
          <w:tcPr>
            <w:tcW w:w="2693" w:type="dxa"/>
          </w:tcPr>
          <w:p w14:paraId="75D9CD4A" w14:textId="77777777" w:rsidR="00AB44CF" w:rsidRPr="00A41A28" w:rsidRDefault="00AB44CF" w:rsidP="00480757">
            <w:pPr>
              <w:pStyle w:val="ListParagraph"/>
              <w:spacing w:line="360" w:lineRule="auto"/>
              <w:ind w:left="0" w:right="743"/>
              <w:jc w:val="center"/>
              <w:rPr>
                <w:rFonts w:asciiTheme="majorBidi" w:hAnsiTheme="majorBidi" w:cstheme="majorBidi"/>
                <w:sz w:val="24"/>
                <w:szCs w:val="24"/>
              </w:rPr>
            </w:pPr>
            <w:r>
              <w:rPr>
                <w:rFonts w:asciiTheme="majorBidi" w:hAnsiTheme="majorBidi" w:cstheme="majorBidi"/>
                <w:sz w:val="24"/>
                <w:szCs w:val="24"/>
              </w:rPr>
              <w:t xml:space="preserve">Metode </w:t>
            </w:r>
          </w:p>
        </w:tc>
      </w:tr>
      <w:tr w:rsidR="00AB44CF" w14:paraId="4060AA58" w14:textId="77777777" w:rsidTr="004B40A0">
        <w:trPr>
          <w:trHeight w:val="549"/>
        </w:trPr>
        <w:tc>
          <w:tcPr>
            <w:tcW w:w="2694" w:type="dxa"/>
          </w:tcPr>
          <w:p w14:paraId="4AD80D4B" w14:textId="77777777" w:rsidR="00AB44CF" w:rsidRDefault="00761EA2" w:rsidP="00BA5A41">
            <w:pPr>
              <w:pStyle w:val="ListParagraph"/>
              <w:spacing w:line="480" w:lineRule="auto"/>
              <w:ind w:left="0" w:right="-143"/>
              <w:rPr>
                <w:rFonts w:asciiTheme="majorBidi" w:hAnsiTheme="majorBidi" w:cstheme="majorBidi"/>
                <w:sz w:val="24"/>
                <w:szCs w:val="24"/>
              </w:rPr>
            </w:pPr>
            <w:r>
              <w:rPr>
                <w:rFonts w:asciiTheme="majorBidi" w:hAnsiTheme="majorBidi" w:cstheme="majorBidi"/>
                <w:sz w:val="24"/>
                <w:szCs w:val="24"/>
              </w:rPr>
              <w:t xml:space="preserve">Program </w:t>
            </w:r>
            <w:r w:rsidRPr="00BA5A41">
              <w:rPr>
                <w:rFonts w:asciiTheme="majorBidi" w:hAnsiTheme="majorBidi" w:cstheme="majorBidi"/>
                <w:i/>
                <w:iCs/>
                <w:sz w:val="24"/>
                <w:szCs w:val="24"/>
              </w:rPr>
              <w:t>Religius Class Tahfidz Al-Qur’an</w:t>
            </w:r>
          </w:p>
          <w:p w14:paraId="5D82DEB2" w14:textId="77777777" w:rsidR="00AB44CF" w:rsidRDefault="00AB44CF" w:rsidP="00480757">
            <w:pPr>
              <w:pStyle w:val="ListParagraph"/>
              <w:spacing w:line="480" w:lineRule="auto"/>
              <w:ind w:left="0" w:right="743"/>
              <w:jc w:val="center"/>
              <w:rPr>
                <w:rFonts w:asciiTheme="majorBidi" w:hAnsiTheme="majorBidi" w:cstheme="majorBidi"/>
                <w:sz w:val="24"/>
                <w:szCs w:val="24"/>
              </w:rPr>
            </w:pPr>
          </w:p>
          <w:p w14:paraId="00A63473" w14:textId="77777777" w:rsidR="00AB44CF" w:rsidRDefault="00AB44CF" w:rsidP="00480757">
            <w:pPr>
              <w:pStyle w:val="ListParagraph"/>
              <w:spacing w:line="480" w:lineRule="auto"/>
              <w:ind w:left="0" w:right="743"/>
              <w:jc w:val="center"/>
              <w:rPr>
                <w:rFonts w:asciiTheme="majorBidi" w:hAnsiTheme="majorBidi" w:cstheme="majorBidi"/>
                <w:sz w:val="24"/>
                <w:szCs w:val="24"/>
              </w:rPr>
            </w:pPr>
          </w:p>
          <w:p w14:paraId="0336D4D5" w14:textId="77777777" w:rsidR="00AB44CF" w:rsidRPr="00A41A28" w:rsidRDefault="00AB44CF" w:rsidP="00480757">
            <w:pPr>
              <w:pStyle w:val="ListParagraph"/>
              <w:spacing w:line="480" w:lineRule="auto"/>
              <w:ind w:left="0" w:right="743"/>
              <w:jc w:val="center"/>
              <w:rPr>
                <w:rFonts w:asciiTheme="majorBidi" w:hAnsiTheme="majorBidi" w:cstheme="majorBidi"/>
                <w:sz w:val="24"/>
                <w:szCs w:val="24"/>
              </w:rPr>
            </w:pPr>
          </w:p>
        </w:tc>
        <w:tc>
          <w:tcPr>
            <w:tcW w:w="3260" w:type="dxa"/>
          </w:tcPr>
          <w:p w14:paraId="698F9391" w14:textId="256CB906" w:rsidR="00AB44CF" w:rsidRDefault="00E211CB" w:rsidP="00BA5A41">
            <w:pPr>
              <w:pStyle w:val="ListParagraph"/>
              <w:numPr>
                <w:ilvl w:val="0"/>
                <w:numId w:val="21"/>
              </w:numPr>
              <w:spacing w:line="480" w:lineRule="auto"/>
              <w:ind w:left="317" w:right="-108" w:hanging="317"/>
              <w:rPr>
                <w:rFonts w:asciiTheme="majorBidi" w:hAnsiTheme="majorBidi" w:cstheme="majorBidi"/>
                <w:sz w:val="24"/>
                <w:szCs w:val="24"/>
              </w:rPr>
            </w:pPr>
            <w:r>
              <w:rPr>
                <w:rFonts w:asciiTheme="majorBidi" w:hAnsiTheme="majorBidi" w:cstheme="majorBidi"/>
                <w:sz w:val="24"/>
                <w:szCs w:val="24"/>
              </w:rPr>
              <w:t xml:space="preserve">Deskripsi </w:t>
            </w:r>
            <w:r w:rsidR="00BA5A41">
              <w:rPr>
                <w:rFonts w:asciiTheme="majorBidi" w:hAnsiTheme="majorBidi" w:cstheme="majorBidi"/>
                <w:sz w:val="24"/>
                <w:szCs w:val="24"/>
              </w:rPr>
              <w:t xml:space="preserve">Program </w:t>
            </w:r>
            <w:r w:rsidR="00BA5A41" w:rsidRPr="00BA5A41">
              <w:rPr>
                <w:rFonts w:asciiTheme="majorBidi" w:hAnsiTheme="majorBidi" w:cstheme="majorBidi"/>
                <w:i/>
                <w:iCs/>
                <w:sz w:val="24"/>
                <w:szCs w:val="24"/>
              </w:rPr>
              <w:t>Religius Class Tahfidz Al-Qur’an</w:t>
            </w:r>
          </w:p>
          <w:p w14:paraId="441D231D" w14:textId="4C06CADA" w:rsidR="00E211CB" w:rsidRDefault="00E211CB" w:rsidP="00BA5A41">
            <w:pPr>
              <w:pStyle w:val="ListParagraph"/>
              <w:numPr>
                <w:ilvl w:val="0"/>
                <w:numId w:val="21"/>
              </w:numPr>
              <w:spacing w:line="480" w:lineRule="auto"/>
              <w:ind w:left="317" w:right="33" w:hanging="283"/>
              <w:rPr>
                <w:rFonts w:asciiTheme="majorBidi" w:hAnsiTheme="majorBidi" w:cstheme="majorBidi"/>
                <w:sz w:val="24"/>
                <w:szCs w:val="24"/>
              </w:rPr>
            </w:pPr>
            <w:r>
              <w:rPr>
                <w:rFonts w:asciiTheme="majorBidi" w:hAnsiTheme="majorBidi" w:cstheme="majorBidi"/>
                <w:sz w:val="24"/>
                <w:szCs w:val="24"/>
              </w:rPr>
              <w:t xml:space="preserve">Latar belakang berdirinya </w:t>
            </w:r>
            <w:r w:rsidR="00BA5A41" w:rsidRPr="00BA5A41">
              <w:rPr>
                <w:rFonts w:asciiTheme="majorBidi" w:hAnsiTheme="majorBidi" w:cstheme="majorBidi"/>
                <w:i/>
                <w:iCs/>
                <w:sz w:val="24"/>
                <w:szCs w:val="24"/>
              </w:rPr>
              <w:t>Class Tahfidz Al-Qur’an</w:t>
            </w:r>
          </w:p>
          <w:p w14:paraId="2CD8DD50" w14:textId="29E31B98" w:rsidR="00E211CB" w:rsidRPr="00BA5A41" w:rsidRDefault="00E211CB" w:rsidP="00BA5A41">
            <w:pPr>
              <w:pStyle w:val="ListParagraph"/>
              <w:numPr>
                <w:ilvl w:val="0"/>
                <w:numId w:val="21"/>
              </w:numPr>
              <w:spacing w:line="480" w:lineRule="auto"/>
              <w:ind w:left="317" w:right="-250" w:hanging="283"/>
              <w:rPr>
                <w:rFonts w:asciiTheme="majorBidi" w:hAnsiTheme="majorBidi" w:cstheme="majorBidi"/>
                <w:i/>
                <w:iCs/>
                <w:sz w:val="24"/>
                <w:szCs w:val="24"/>
              </w:rPr>
            </w:pPr>
            <w:r>
              <w:rPr>
                <w:rFonts w:asciiTheme="majorBidi" w:hAnsiTheme="majorBidi" w:cstheme="majorBidi"/>
                <w:sz w:val="24"/>
                <w:szCs w:val="24"/>
              </w:rPr>
              <w:t xml:space="preserve">Seleksi masuk </w:t>
            </w:r>
            <w:r w:rsidR="00BA5A41" w:rsidRPr="00BA5A41">
              <w:rPr>
                <w:rFonts w:asciiTheme="majorBidi" w:hAnsiTheme="majorBidi" w:cstheme="majorBidi"/>
                <w:i/>
                <w:iCs/>
                <w:sz w:val="24"/>
                <w:szCs w:val="24"/>
              </w:rPr>
              <w:t>Class Tahfidz Al-Qur’an</w:t>
            </w:r>
          </w:p>
          <w:p w14:paraId="16AF0E5F" w14:textId="77777777" w:rsidR="00E211CB" w:rsidRDefault="00E211CB" w:rsidP="00613BDC">
            <w:pPr>
              <w:pStyle w:val="ListParagraph"/>
              <w:numPr>
                <w:ilvl w:val="0"/>
                <w:numId w:val="21"/>
              </w:numPr>
              <w:spacing w:line="480" w:lineRule="auto"/>
              <w:ind w:left="317" w:right="743" w:hanging="283"/>
              <w:rPr>
                <w:rFonts w:asciiTheme="majorBidi" w:hAnsiTheme="majorBidi" w:cstheme="majorBidi"/>
                <w:sz w:val="24"/>
                <w:szCs w:val="24"/>
              </w:rPr>
            </w:pPr>
            <w:r>
              <w:rPr>
                <w:rFonts w:asciiTheme="majorBidi" w:hAnsiTheme="majorBidi" w:cstheme="majorBidi"/>
                <w:sz w:val="24"/>
                <w:szCs w:val="24"/>
              </w:rPr>
              <w:t xml:space="preserve">Target hafalan </w:t>
            </w:r>
          </w:p>
          <w:p w14:paraId="73DE59D4" w14:textId="77777777" w:rsidR="00E211CB" w:rsidRDefault="00E211CB" w:rsidP="004B40A0">
            <w:pPr>
              <w:pStyle w:val="ListParagraph"/>
              <w:numPr>
                <w:ilvl w:val="0"/>
                <w:numId w:val="21"/>
              </w:numPr>
              <w:spacing w:line="480" w:lineRule="auto"/>
              <w:ind w:left="317" w:right="34" w:hanging="284"/>
              <w:rPr>
                <w:rFonts w:asciiTheme="majorBidi" w:hAnsiTheme="majorBidi" w:cstheme="majorBidi"/>
                <w:sz w:val="24"/>
                <w:szCs w:val="24"/>
              </w:rPr>
            </w:pPr>
            <w:r>
              <w:rPr>
                <w:rFonts w:asciiTheme="majorBidi" w:hAnsiTheme="majorBidi" w:cstheme="majorBidi"/>
                <w:sz w:val="24"/>
                <w:szCs w:val="24"/>
              </w:rPr>
              <w:t>Pelaksana program kegiatan</w:t>
            </w:r>
          </w:p>
          <w:p w14:paraId="342903AA" w14:textId="49D563F0" w:rsidR="00E211CB" w:rsidRPr="00A41A28" w:rsidRDefault="00E211CB" w:rsidP="004B40A0">
            <w:pPr>
              <w:pStyle w:val="ListParagraph"/>
              <w:numPr>
                <w:ilvl w:val="0"/>
                <w:numId w:val="21"/>
              </w:numPr>
              <w:spacing w:line="480" w:lineRule="auto"/>
              <w:ind w:left="317" w:hanging="284"/>
              <w:rPr>
                <w:rFonts w:asciiTheme="majorBidi" w:hAnsiTheme="majorBidi" w:cstheme="majorBidi"/>
                <w:sz w:val="24"/>
                <w:szCs w:val="24"/>
              </w:rPr>
            </w:pPr>
            <w:r>
              <w:rPr>
                <w:rFonts w:asciiTheme="majorBidi" w:hAnsiTheme="majorBidi" w:cstheme="majorBidi"/>
                <w:sz w:val="24"/>
                <w:szCs w:val="24"/>
              </w:rPr>
              <w:t xml:space="preserve">Manfaat program </w:t>
            </w:r>
            <w:r w:rsidRPr="004B40A0">
              <w:rPr>
                <w:rFonts w:asciiTheme="majorBidi" w:hAnsiTheme="majorBidi" w:cstheme="majorBidi"/>
                <w:i/>
                <w:iCs/>
                <w:sz w:val="24"/>
                <w:szCs w:val="24"/>
              </w:rPr>
              <w:t xml:space="preserve">tahfidz </w:t>
            </w:r>
            <w:r w:rsidR="004B40A0" w:rsidRPr="004B40A0">
              <w:rPr>
                <w:rFonts w:asciiTheme="majorBidi" w:hAnsiTheme="majorBidi" w:cstheme="majorBidi"/>
                <w:i/>
                <w:iCs/>
                <w:sz w:val="24"/>
                <w:szCs w:val="24"/>
              </w:rPr>
              <w:t>Al-Qur’an</w:t>
            </w:r>
          </w:p>
        </w:tc>
        <w:tc>
          <w:tcPr>
            <w:tcW w:w="2693" w:type="dxa"/>
          </w:tcPr>
          <w:p w14:paraId="247E6F18" w14:textId="77777777" w:rsidR="00AB44CF" w:rsidRDefault="00666EC5" w:rsidP="004B40A0">
            <w:pPr>
              <w:pStyle w:val="ListParagraph"/>
              <w:numPr>
                <w:ilvl w:val="0"/>
                <w:numId w:val="23"/>
              </w:numPr>
              <w:spacing w:line="276" w:lineRule="auto"/>
              <w:ind w:left="459" w:hanging="425"/>
              <w:rPr>
                <w:rFonts w:asciiTheme="majorBidi" w:hAnsiTheme="majorBidi" w:cstheme="majorBidi"/>
                <w:sz w:val="24"/>
                <w:szCs w:val="24"/>
              </w:rPr>
            </w:pPr>
            <w:r>
              <w:rPr>
                <w:rFonts w:asciiTheme="majorBidi" w:hAnsiTheme="majorBidi" w:cstheme="majorBidi"/>
                <w:sz w:val="24"/>
                <w:szCs w:val="24"/>
              </w:rPr>
              <w:t>W</w:t>
            </w:r>
            <w:r w:rsidR="00AB44CF">
              <w:rPr>
                <w:rFonts w:asciiTheme="majorBidi" w:hAnsiTheme="majorBidi" w:cstheme="majorBidi"/>
                <w:sz w:val="24"/>
                <w:szCs w:val="24"/>
              </w:rPr>
              <w:t>awancara</w:t>
            </w:r>
          </w:p>
          <w:p w14:paraId="2178B97F" w14:textId="7FF09C48" w:rsidR="00AB44CF" w:rsidRDefault="00BA5A41" w:rsidP="004B40A0">
            <w:pPr>
              <w:pStyle w:val="ListParagraph"/>
              <w:numPr>
                <w:ilvl w:val="0"/>
                <w:numId w:val="23"/>
              </w:numPr>
              <w:spacing w:line="276" w:lineRule="auto"/>
              <w:ind w:left="459" w:hanging="425"/>
              <w:rPr>
                <w:rFonts w:asciiTheme="majorBidi" w:hAnsiTheme="majorBidi" w:cstheme="majorBidi"/>
                <w:sz w:val="24"/>
                <w:szCs w:val="24"/>
              </w:rPr>
            </w:pPr>
            <w:r>
              <w:rPr>
                <w:rFonts w:asciiTheme="majorBidi" w:hAnsiTheme="majorBidi" w:cstheme="majorBidi"/>
                <w:sz w:val="24"/>
                <w:szCs w:val="24"/>
              </w:rPr>
              <w:t>O</w:t>
            </w:r>
            <w:r w:rsidR="00AB44CF">
              <w:rPr>
                <w:rFonts w:asciiTheme="majorBidi" w:hAnsiTheme="majorBidi" w:cstheme="majorBidi"/>
                <w:sz w:val="24"/>
                <w:szCs w:val="24"/>
              </w:rPr>
              <w:t>bservasi</w:t>
            </w:r>
          </w:p>
          <w:p w14:paraId="1DEAA4C2" w14:textId="3623E708" w:rsidR="00AB44CF" w:rsidRDefault="00BA5A41" w:rsidP="004B40A0">
            <w:pPr>
              <w:pStyle w:val="ListParagraph"/>
              <w:numPr>
                <w:ilvl w:val="0"/>
                <w:numId w:val="23"/>
              </w:numPr>
              <w:spacing w:line="276" w:lineRule="auto"/>
              <w:ind w:left="459" w:right="683" w:hanging="425"/>
              <w:jc w:val="center"/>
              <w:rPr>
                <w:rFonts w:asciiTheme="majorBidi" w:hAnsiTheme="majorBidi" w:cstheme="majorBidi"/>
                <w:sz w:val="24"/>
                <w:szCs w:val="24"/>
              </w:rPr>
            </w:pPr>
            <w:r>
              <w:rPr>
                <w:rFonts w:asciiTheme="majorBidi" w:hAnsiTheme="majorBidi" w:cstheme="majorBidi"/>
                <w:sz w:val="24"/>
                <w:szCs w:val="24"/>
              </w:rPr>
              <w:t>D</w:t>
            </w:r>
            <w:r w:rsidR="00AB44CF">
              <w:rPr>
                <w:rFonts w:asciiTheme="majorBidi" w:hAnsiTheme="majorBidi" w:cstheme="majorBidi"/>
                <w:sz w:val="24"/>
                <w:szCs w:val="24"/>
              </w:rPr>
              <w:t>okumentasi</w:t>
            </w:r>
          </w:p>
          <w:p w14:paraId="4DBF5EBF" w14:textId="77777777" w:rsidR="00AB44CF" w:rsidRDefault="00AB44CF" w:rsidP="004B40A0">
            <w:pPr>
              <w:pStyle w:val="ListParagraph"/>
              <w:spacing w:line="276" w:lineRule="auto"/>
              <w:ind w:left="0" w:right="743"/>
              <w:rPr>
                <w:rFonts w:asciiTheme="majorBidi" w:hAnsiTheme="majorBidi" w:cstheme="majorBidi"/>
                <w:sz w:val="24"/>
                <w:szCs w:val="24"/>
              </w:rPr>
            </w:pPr>
          </w:p>
          <w:p w14:paraId="41A2AF09" w14:textId="77777777" w:rsidR="00AB44CF" w:rsidRDefault="00AB44CF" w:rsidP="00480757">
            <w:pPr>
              <w:pStyle w:val="ListParagraph"/>
              <w:spacing w:line="480" w:lineRule="auto"/>
              <w:ind w:left="0" w:right="743"/>
              <w:rPr>
                <w:rFonts w:asciiTheme="majorBidi" w:hAnsiTheme="majorBidi" w:cstheme="majorBidi"/>
                <w:sz w:val="24"/>
                <w:szCs w:val="24"/>
              </w:rPr>
            </w:pPr>
          </w:p>
          <w:p w14:paraId="1921CA75" w14:textId="77777777" w:rsidR="00AB44CF" w:rsidRPr="00A36971" w:rsidRDefault="00AB44CF" w:rsidP="00480757">
            <w:pPr>
              <w:pStyle w:val="ListParagraph"/>
              <w:spacing w:line="480" w:lineRule="auto"/>
              <w:ind w:left="1019" w:right="743"/>
              <w:rPr>
                <w:rFonts w:asciiTheme="majorBidi" w:hAnsiTheme="majorBidi" w:cstheme="majorBidi"/>
                <w:sz w:val="24"/>
                <w:szCs w:val="24"/>
              </w:rPr>
            </w:pPr>
          </w:p>
        </w:tc>
      </w:tr>
      <w:tr w:rsidR="00AB44CF" w14:paraId="24A322DA" w14:textId="77777777" w:rsidTr="00D26BD3">
        <w:trPr>
          <w:trHeight w:val="1748"/>
        </w:trPr>
        <w:tc>
          <w:tcPr>
            <w:tcW w:w="2694" w:type="dxa"/>
          </w:tcPr>
          <w:p w14:paraId="5773C284" w14:textId="29E1A5AD" w:rsidR="00AB44CF" w:rsidRPr="004B40A0" w:rsidRDefault="004B40A0" w:rsidP="004B40A0">
            <w:pPr>
              <w:pStyle w:val="ListParagraph"/>
              <w:tabs>
                <w:tab w:val="left" w:pos="2300"/>
              </w:tabs>
              <w:spacing w:line="480" w:lineRule="auto"/>
              <w:ind w:left="0" w:right="176"/>
              <w:rPr>
                <w:rFonts w:asciiTheme="majorBidi" w:hAnsiTheme="majorBidi" w:cstheme="majorBidi"/>
                <w:i/>
                <w:iCs/>
                <w:sz w:val="24"/>
                <w:szCs w:val="24"/>
              </w:rPr>
            </w:pPr>
            <w:r>
              <w:rPr>
                <w:rFonts w:asciiTheme="majorBidi" w:hAnsiTheme="majorBidi" w:cstheme="majorBidi"/>
                <w:sz w:val="24"/>
                <w:szCs w:val="24"/>
              </w:rPr>
              <w:t xml:space="preserve">Metode </w:t>
            </w:r>
            <w:r w:rsidRPr="004B40A0">
              <w:rPr>
                <w:rFonts w:asciiTheme="majorBidi" w:hAnsiTheme="majorBidi" w:cstheme="majorBidi"/>
                <w:i/>
                <w:iCs/>
                <w:sz w:val="24"/>
                <w:szCs w:val="24"/>
              </w:rPr>
              <w:t>Muraja’ah</w:t>
            </w:r>
          </w:p>
          <w:p w14:paraId="0EFA25E9" w14:textId="77777777" w:rsidR="00AB44CF" w:rsidRPr="00A36971" w:rsidRDefault="00AB44CF" w:rsidP="00480757">
            <w:pPr>
              <w:pStyle w:val="ListParagraph"/>
              <w:spacing w:line="480" w:lineRule="auto"/>
              <w:ind w:left="0" w:right="743"/>
              <w:jc w:val="center"/>
              <w:rPr>
                <w:rFonts w:asciiTheme="majorBidi" w:hAnsiTheme="majorBidi" w:cstheme="majorBidi"/>
                <w:sz w:val="24"/>
                <w:szCs w:val="24"/>
              </w:rPr>
            </w:pPr>
          </w:p>
        </w:tc>
        <w:tc>
          <w:tcPr>
            <w:tcW w:w="3260" w:type="dxa"/>
          </w:tcPr>
          <w:p w14:paraId="2D8D1AF6" w14:textId="2F11B31E" w:rsidR="00652014" w:rsidRPr="004B40A0" w:rsidRDefault="004B40A0" w:rsidP="004B40A0">
            <w:pPr>
              <w:pStyle w:val="ListParagraph"/>
              <w:numPr>
                <w:ilvl w:val="0"/>
                <w:numId w:val="22"/>
              </w:numPr>
              <w:spacing w:line="480" w:lineRule="auto"/>
              <w:ind w:left="317" w:right="-250" w:hanging="284"/>
              <w:rPr>
                <w:rFonts w:asciiTheme="majorBidi" w:hAnsiTheme="majorBidi" w:cstheme="majorBidi"/>
                <w:sz w:val="24"/>
                <w:szCs w:val="24"/>
              </w:rPr>
            </w:pPr>
            <w:r>
              <w:rPr>
                <w:rFonts w:asciiTheme="majorBidi" w:hAnsiTheme="majorBidi" w:cstheme="majorBidi"/>
                <w:sz w:val="24"/>
                <w:szCs w:val="24"/>
              </w:rPr>
              <w:t xml:space="preserve">deskripsi metode </w:t>
            </w:r>
            <w:r w:rsidRPr="004B40A0">
              <w:rPr>
                <w:rFonts w:asciiTheme="majorBidi" w:hAnsiTheme="majorBidi" w:cstheme="majorBidi"/>
                <w:i/>
                <w:iCs/>
                <w:sz w:val="24"/>
                <w:szCs w:val="24"/>
              </w:rPr>
              <w:t>muraja’ah</w:t>
            </w:r>
          </w:p>
          <w:p w14:paraId="04380C50" w14:textId="3336A1BF" w:rsidR="00652014" w:rsidRPr="004B40A0" w:rsidRDefault="00B3518F" w:rsidP="004B40A0">
            <w:pPr>
              <w:pStyle w:val="ListParagraph"/>
              <w:numPr>
                <w:ilvl w:val="0"/>
                <w:numId w:val="22"/>
              </w:numPr>
              <w:spacing w:line="480" w:lineRule="auto"/>
              <w:ind w:left="317" w:right="34" w:hanging="284"/>
              <w:rPr>
                <w:rFonts w:asciiTheme="majorBidi" w:hAnsiTheme="majorBidi" w:cstheme="majorBidi"/>
                <w:sz w:val="24"/>
                <w:szCs w:val="24"/>
              </w:rPr>
            </w:pPr>
            <w:r>
              <w:rPr>
                <w:rFonts w:asciiTheme="majorBidi" w:hAnsiTheme="majorBidi" w:cstheme="majorBidi"/>
                <w:sz w:val="24"/>
                <w:szCs w:val="24"/>
              </w:rPr>
              <w:t xml:space="preserve">penerapan </w:t>
            </w:r>
            <w:r w:rsidR="000E640B">
              <w:rPr>
                <w:rFonts w:asciiTheme="majorBidi" w:hAnsiTheme="majorBidi" w:cstheme="majorBidi"/>
                <w:sz w:val="24"/>
                <w:szCs w:val="24"/>
              </w:rPr>
              <w:t xml:space="preserve">dan pelaksanaan </w:t>
            </w:r>
            <w:r w:rsidR="004B40A0">
              <w:rPr>
                <w:rFonts w:asciiTheme="majorBidi" w:hAnsiTheme="majorBidi" w:cstheme="majorBidi"/>
                <w:sz w:val="24"/>
                <w:szCs w:val="24"/>
              </w:rPr>
              <w:t xml:space="preserve">metode </w:t>
            </w:r>
            <w:r w:rsidR="004B40A0" w:rsidRPr="004B40A0">
              <w:rPr>
                <w:rFonts w:asciiTheme="majorBidi" w:hAnsiTheme="majorBidi" w:cstheme="majorBidi"/>
                <w:i/>
                <w:iCs/>
                <w:sz w:val="24"/>
                <w:szCs w:val="24"/>
              </w:rPr>
              <w:t>muraja’ah</w:t>
            </w:r>
          </w:p>
        </w:tc>
        <w:tc>
          <w:tcPr>
            <w:tcW w:w="2693" w:type="dxa"/>
          </w:tcPr>
          <w:p w14:paraId="753D03EB" w14:textId="7E15BC18" w:rsidR="00AB44CF" w:rsidRDefault="00AB44CF" w:rsidP="004B40A0">
            <w:pPr>
              <w:pStyle w:val="ListParagraph"/>
              <w:numPr>
                <w:ilvl w:val="0"/>
                <w:numId w:val="24"/>
              </w:numPr>
              <w:spacing w:line="276" w:lineRule="auto"/>
              <w:ind w:left="459" w:hanging="459"/>
              <w:rPr>
                <w:rFonts w:asciiTheme="majorBidi" w:hAnsiTheme="majorBidi" w:cstheme="majorBidi"/>
                <w:sz w:val="24"/>
                <w:szCs w:val="24"/>
              </w:rPr>
            </w:pPr>
            <w:r>
              <w:rPr>
                <w:rFonts w:asciiTheme="majorBidi" w:hAnsiTheme="majorBidi" w:cstheme="majorBidi"/>
                <w:sz w:val="24"/>
                <w:szCs w:val="24"/>
              </w:rPr>
              <w:t>Wawancara</w:t>
            </w:r>
          </w:p>
          <w:p w14:paraId="40CC4AAD" w14:textId="4BE2545D" w:rsidR="00AB44CF" w:rsidRDefault="004B40A0" w:rsidP="004B40A0">
            <w:pPr>
              <w:pStyle w:val="ListParagraph"/>
              <w:numPr>
                <w:ilvl w:val="0"/>
                <w:numId w:val="24"/>
              </w:numPr>
              <w:spacing w:line="276" w:lineRule="auto"/>
              <w:ind w:left="459" w:right="34" w:hanging="459"/>
              <w:rPr>
                <w:rFonts w:asciiTheme="majorBidi" w:hAnsiTheme="majorBidi" w:cstheme="majorBidi"/>
                <w:sz w:val="24"/>
                <w:szCs w:val="24"/>
              </w:rPr>
            </w:pPr>
            <w:r>
              <w:rPr>
                <w:rFonts w:asciiTheme="majorBidi" w:hAnsiTheme="majorBidi" w:cstheme="majorBidi"/>
                <w:sz w:val="24"/>
                <w:szCs w:val="24"/>
              </w:rPr>
              <w:t xml:space="preserve"> </w:t>
            </w:r>
            <w:r w:rsidR="00AB44CF">
              <w:rPr>
                <w:rFonts w:asciiTheme="majorBidi" w:hAnsiTheme="majorBidi" w:cstheme="majorBidi"/>
                <w:sz w:val="24"/>
                <w:szCs w:val="24"/>
              </w:rPr>
              <w:t>Observasi</w:t>
            </w:r>
          </w:p>
          <w:p w14:paraId="7859B5DF" w14:textId="4FBCB76B" w:rsidR="00AB44CF" w:rsidRPr="00A36971" w:rsidRDefault="004B40A0" w:rsidP="004B40A0">
            <w:pPr>
              <w:pStyle w:val="ListParagraph"/>
              <w:numPr>
                <w:ilvl w:val="0"/>
                <w:numId w:val="24"/>
              </w:numPr>
              <w:spacing w:line="276" w:lineRule="auto"/>
              <w:ind w:left="459" w:right="317" w:hanging="425"/>
              <w:rPr>
                <w:rFonts w:asciiTheme="majorBidi" w:hAnsiTheme="majorBidi" w:cstheme="majorBidi"/>
                <w:sz w:val="24"/>
                <w:szCs w:val="24"/>
              </w:rPr>
            </w:pPr>
            <w:r>
              <w:rPr>
                <w:rFonts w:asciiTheme="majorBidi" w:hAnsiTheme="majorBidi" w:cstheme="majorBidi"/>
                <w:sz w:val="24"/>
                <w:szCs w:val="24"/>
              </w:rPr>
              <w:t xml:space="preserve"> D</w:t>
            </w:r>
            <w:r w:rsidR="00AB44CF">
              <w:rPr>
                <w:rFonts w:asciiTheme="majorBidi" w:hAnsiTheme="majorBidi" w:cstheme="majorBidi"/>
                <w:sz w:val="24"/>
                <w:szCs w:val="24"/>
              </w:rPr>
              <w:t>okumentasi</w:t>
            </w:r>
          </w:p>
        </w:tc>
      </w:tr>
      <w:tr w:rsidR="00EE0F24" w14:paraId="2AC0F815" w14:textId="77777777" w:rsidTr="00095FA9">
        <w:trPr>
          <w:trHeight w:val="1408"/>
        </w:trPr>
        <w:tc>
          <w:tcPr>
            <w:tcW w:w="2694" w:type="dxa"/>
          </w:tcPr>
          <w:p w14:paraId="05373667" w14:textId="3E1D9D45" w:rsidR="00EE0F24" w:rsidRDefault="00EA1D55" w:rsidP="003B213F">
            <w:pPr>
              <w:pStyle w:val="ListParagraph"/>
              <w:spacing w:line="480" w:lineRule="auto"/>
              <w:ind w:left="0" w:right="-108"/>
              <w:rPr>
                <w:rFonts w:asciiTheme="majorBidi" w:hAnsiTheme="majorBidi" w:cstheme="majorBidi"/>
                <w:sz w:val="24"/>
                <w:szCs w:val="24"/>
              </w:rPr>
            </w:pPr>
            <w:r>
              <w:rPr>
                <w:rFonts w:asciiTheme="majorBidi" w:hAnsiTheme="majorBidi" w:cstheme="majorBidi"/>
                <w:sz w:val="24"/>
                <w:szCs w:val="24"/>
              </w:rPr>
              <w:lastRenderedPageBreak/>
              <w:t>Kemampuan siswa menghafal Al-Qur’an</w:t>
            </w:r>
          </w:p>
        </w:tc>
        <w:tc>
          <w:tcPr>
            <w:tcW w:w="3260" w:type="dxa"/>
          </w:tcPr>
          <w:p w14:paraId="5E765C89" w14:textId="77777777" w:rsidR="00EE0F24" w:rsidRDefault="00EA1D55" w:rsidP="003B213F">
            <w:pPr>
              <w:pStyle w:val="ListParagraph"/>
              <w:numPr>
                <w:ilvl w:val="0"/>
                <w:numId w:val="25"/>
              </w:numPr>
              <w:spacing w:line="480" w:lineRule="auto"/>
              <w:ind w:left="317" w:right="34" w:hanging="317"/>
              <w:rPr>
                <w:rFonts w:asciiTheme="majorBidi" w:hAnsiTheme="majorBidi" w:cstheme="majorBidi"/>
                <w:sz w:val="24"/>
                <w:szCs w:val="24"/>
              </w:rPr>
            </w:pPr>
            <w:r>
              <w:rPr>
                <w:rFonts w:asciiTheme="majorBidi" w:hAnsiTheme="majorBidi" w:cstheme="majorBidi"/>
                <w:sz w:val="24"/>
                <w:szCs w:val="24"/>
              </w:rPr>
              <w:t>rajin setoran</w:t>
            </w:r>
          </w:p>
          <w:p w14:paraId="1D45172C" w14:textId="77777777" w:rsidR="00EA1D55" w:rsidRDefault="00EA1D55" w:rsidP="003B213F">
            <w:pPr>
              <w:pStyle w:val="ListParagraph"/>
              <w:numPr>
                <w:ilvl w:val="0"/>
                <w:numId w:val="25"/>
              </w:numPr>
              <w:spacing w:line="480" w:lineRule="auto"/>
              <w:ind w:left="317" w:right="34" w:hanging="317"/>
              <w:rPr>
                <w:rFonts w:asciiTheme="majorBidi" w:hAnsiTheme="majorBidi" w:cstheme="majorBidi"/>
                <w:sz w:val="24"/>
                <w:szCs w:val="24"/>
              </w:rPr>
            </w:pPr>
            <w:r>
              <w:rPr>
                <w:rFonts w:asciiTheme="majorBidi" w:hAnsiTheme="majorBidi" w:cstheme="majorBidi"/>
                <w:sz w:val="24"/>
                <w:szCs w:val="24"/>
              </w:rPr>
              <w:t>kelancaran menghafal</w:t>
            </w:r>
          </w:p>
          <w:p w14:paraId="0A523953" w14:textId="77777777" w:rsidR="00EA1D55" w:rsidRDefault="00EA1D55" w:rsidP="003B213F">
            <w:pPr>
              <w:pStyle w:val="ListParagraph"/>
              <w:numPr>
                <w:ilvl w:val="0"/>
                <w:numId w:val="25"/>
              </w:numPr>
              <w:spacing w:line="480" w:lineRule="auto"/>
              <w:ind w:left="317" w:right="34" w:hanging="317"/>
              <w:rPr>
                <w:rFonts w:asciiTheme="majorBidi" w:hAnsiTheme="majorBidi" w:cstheme="majorBidi"/>
                <w:sz w:val="24"/>
                <w:szCs w:val="24"/>
              </w:rPr>
            </w:pPr>
            <w:r>
              <w:rPr>
                <w:rFonts w:asciiTheme="majorBidi" w:hAnsiTheme="majorBidi" w:cstheme="majorBidi"/>
                <w:sz w:val="24"/>
                <w:szCs w:val="24"/>
              </w:rPr>
              <w:t>kefashihan menghafal</w:t>
            </w:r>
          </w:p>
          <w:p w14:paraId="322EBF3F" w14:textId="5D3C7B08" w:rsidR="00095FA9" w:rsidRPr="00095FA9" w:rsidRDefault="00095FA9" w:rsidP="00095FA9">
            <w:pPr>
              <w:pStyle w:val="ListParagraph"/>
              <w:numPr>
                <w:ilvl w:val="0"/>
                <w:numId w:val="25"/>
              </w:numPr>
              <w:spacing w:line="480" w:lineRule="auto"/>
              <w:ind w:left="317" w:right="34" w:hanging="317"/>
              <w:rPr>
                <w:rFonts w:asciiTheme="majorBidi" w:hAnsiTheme="majorBidi" w:cstheme="majorBidi"/>
                <w:sz w:val="24"/>
                <w:szCs w:val="24"/>
              </w:rPr>
            </w:pPr>
            <w:r>
              <w:rPr>
                <w:rFonts w:asciiTheme="majorBidi" w:hAnsiTheme="majorBidi" w:cstheme="majorBidi"/>
                <w:sz w:val="24"/>
                <w:szCs w:val="24"/>
              </w:rPr>
              <w:t xml:space="preserve">faktor pendukung dan penghambat   </w:t>
            </w:r>
          </w:p>
        </w:tc>
        <w:tc>
          <w:tcPr>
            <w:tcW w:w="2693" w:type="dxa"/>
          </w:tcPr>
          <w:p w14:paraId="43433352" w14:textId="76EE9418" w:rsidR="00EE0F24" w:rsidRDefault="00B9185A" w:rsidP="003B213F">
            <w:pPr>
              <w:pStyle w:val="ListParagraph"/>
              <w:numPr>
                <w:ilvl w:val="0"/>
                <w:numId w:val="26"/>
              </w:numPr>
              <w:spacing w:line="276" w:lineRule="auto"/>
              <w:ind w:left="459" w:right="34" w:hanging="459"/>
              <w:rPr>
                <w:rFonts w:asciiTheme="majorBidi" w:hAnsiTheme="majorBidi" w:cstheme="majorBidi"/>
                <w:sz w:val="24"/>
                <w:szCs w:val="24"/>
              </w:rPr>
            </w:pPr>
            <w:r>
              <w:rPr>
                <w:rFonts w:asciiTheme="majorBidi" w:hAnsiTheme="majorBidi" w:cstheme="majorBidi"/>
                <w:sz w:val="24"/>
                <w:szCs w:val="24"/>
              </w:rPr>
              <w:t>wawancara</w:t>
            </w:r>
          </w:p>
          <w:p w14:paraId="29EAFCC1" w14:textId="5BAB202A" w:rsidR="00B9185A" w:rsidRDefault="00B9185A" w:rsidP="003B213F">
            <w:pPr>
              <w:pStyle w:val="ListParagraph"/>
              <w:numPr>
                <w:ilvl w:val="0"/>
                <w:numId w:val="26"/>
              </w:numPr>
              <w:spacing w:line="276" w:lineRule="auto"/>
              <w:ind w:left="459" w:right="34" w:hanging="459"/>
              <w:rPr>
                <w:rFonts w:asciiTheme="majorBidi" w:hAnsiTheme="majorBidi" w:cstheme="majorBidi"/>
                <w:sz w:val="24"/>
                <w:szCs w:val="24"/>
              </w:rPr>
            </w:pPr>
            <w:r>
              <w:rPr>
                <w:rFonts w:asciiTheme="majorBidi" w:hAnsiTheme="majorBidi" w:cstheme="majorBidi"/>
                <w:sz w:val="24"/>
                <w:szCs w:val="24"/>
              </w:rPr>
              <w:t>observasi</w:t>
            </w:r>
          </w:p>
          <w:p w14:paraId="466BA5B5" w14:textId="61886991" w:rsidR="00B9185A" w:rsidRDefault="00B9185A" w:rsidP="003B213F">
            <w:pPr>
              <w:pStyle w:val="ListParagraph"/>
              <w:numPr>
                <w:ilvl w:val="0"/>
                <w:numId w:val="26"/>
              </w:numPr>
              <w:spacing w:line="276" w:lineRule="auto"/>
              <w:ind w:left="459" w:right="743" w:hanging="425"/>
              <w:rPr>
                <w:rFonts w:asciiTheme="majorBidi" w:hAnsiTheme="majorBidi" w:cstheme="majorBidi"/>
                <w:sz w:val="24"/>
                <w:szCs w:val="24"/>
              </w:rPr>
            </w:pPr>
            <w:r>
              <w:rPr>
                <w:rFonts w:asciiTheme="majorBidi" w:hAnsiTheme="majorBidi" w:cstheme="majorBidi"/>
                <w:sz w:val="24"/>
                <w:szCs w:val="24"/>
              </w:rPr>
              <w:t xml:space="preserve">dokumentasi </w:t>
            </w:r>
          </w:p>
        </w:tc>
      </w:tr>
    </w:tbl>
    <w:p w14:paraId="217CBBF8" w14:textId="36EF407F" w:rsidR="00AB44CF" w:rsidRDefault="00AB44CF" w:rsidP="00E74D4C">
      <w:pPr>
        <w:pStyle w:val="ListParagraph"/>
        <w:spacing w:line="480" w:lineRule="auto"/>
        <w:ind w:left="1778" w:right="288"/>
        <w:jc w:val="both"/>
        <w:rPr>
          <w:rFonts w:asciiTheme="majorBidi" w:hAnsiTheme="majorBidi" w:cstheme="majorBidi"/>
          <w:sz w:val="24"/>
          <w:szCs w:val="24"/>
        </w:rPr>
      </w:pPr>
    </w:p>
    <w:p w14:paraId="4943EA77" w14:textId="77777777" w:rsidR="00326CB4" w:rsidRDefault="00326CB4" w:rsidP="002E2FE9">
      <w:pPr>
        <w:pStyle w:val="ListParagraph"/>
        <w:numPr>
          <w:ilvl w:val="0"/>
          <w:numId w:val="1"/>
        </w:numPr>
        <w:spacing w:line="480" w:lineRule="auto"/>
        <w:ind w:left="426" w:hanging="426"/>
        <w:jc w:val="both"/>
        <w:rPr>
          <w:rFonts w:asciiTheme="majorBidi" w:hAnsiTheme="majorBidi" w:cstheme="majorBidi"/>
          <w:b/>
          <w:bCs/>
          <w:sz w:val="24"/>
          <w:szCs w:val="24"/>
        </w:rPr>
      </w:pPr>
      <w:r w:rsidRPr="00326CB4">
        <w:rPr>
          <w:rFonts w:asciiTheme="majorBidi" w:hAnsiTheme="majorBidi" w:cstheme="majorBidi"/>
          <w:b/>
          <w:bCs/>
          <w:sz w:val="24"/>
          <w:szCs w:val="24"/>
        </w:rPr>
        <w:t>Analisis Data</w:t>
      </w:r>
    </w:p>
    <w:p w14:paraId="4D86BB1C" w14:textId="608E35D5" w:rsidR="00326CB4" w:rsidRDefault="005A6820"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Analisis data merupakan langkah penting dalam rangka memperoleh temuan- temuan hasil penelitian. Menurut</w:t>
      </w:r>
      <w:r w:rsidR="00510FC1">
        <w:rPr>
          <w:rFonts w:asciiTheme="majorBidi" w:hAnsiTheme="majorBidi" w:cstheme="majorBidi"/>
          <w:sz w:val="24"/>
          <w:szCs w:val="24"/>
        </w:rPr>
        <w:t xml:space="preserve"> Bogdan dan Biklen mengemukakan</w:t>
      </w:r>
      <w:r>
        <w:rPr>
          <w:rFonts w:asciiTheme="majorBidi" w:hAnsiTheme="majorBidi" w:cstheme="majorBidi"/>
          <w:sz w:val="24"/>
          <w:szCs w:val="24"/>
        </w:rPr>
        <w:t>:</w:t>
      </w:r>
    </w:p>
    <w:p w14:paraId="44C4FFE2" w14:textId="77777777" w:rsidR="005A6820" w:rsidRDefault="005A6820" w:rsidP="002E2FE9">
      <w:pPr>
        <w:pStyle w:val="ListParagraph"/>
        <w:spacing w:line="240" w:lineRule="auto"/>
        <w:ind w:left="851"/>
        <w:jc w:val="both"/>
        <w:rPr>
          <w:rFonts w:asciiTheme="majorBidi" w:hAnsiTheme="majorBidi" w:cstheme="majorBidi"/>
          <w:sz w:val="24"/>
          <w:szCs w:val="24"/>
        </w:rPr>
      </w:pPr>
      <w:r>
        <w:rPr>
          <w:rFonts w:asciiTheme="majorBidi" w:hAnsiTheme="majorBidi" w:cstheme="majorBidi"/>
          <w:sz w:val="24"/>
          <w:szCs w:val="24"/>
        </w:rPr>
        <w:t>Analisis data kualitatif adalah upaya yang dilakukan dengan jalan bekerja dengan data, mengorganisasikan data, memilah- milahnya menjadi satuan yang dapat dikelola, mensintesiskannya, mencari dan menemukan pola, menemukan apa yang penting dan apa yang dipelajari, dan memutuskan apa yang dapat diceritakan kepada orang lain.</w:t>
      </w:r>
      <w:r>
        <w:rPr>
          <w:rStyle w:val="FootnoteReference"/>
          <w:rFonts w:asciiTheme="majorBidi" w:hAnsiTheme="majorBidi" w:cstheme="majorBidi"/>
          <w:sz w:val="24"/>
          <w:szCs w:val="24"/>
        </w:rPr>
        <w:footnoteReference w:id="9"/>
      </w:r>
    </w:p>
    <w:p w14:paraId="54994B5B" w14:textId="77777777" w:rsidR="005A6820" w:rsidRDefault="005A6820" w:rsidP="002E2FE9">
      <w:pPr>
        <w:pStyle w:val="ListParagraph"/>
        <w:spacing w:line="240" w:lineRule="auto"/>
        <w:ind w:firstLine="840"/>
        <w:jc w:val="both"/>
        <w:rPr>
          <w:rFonts w:asciiTheme="majorBidi" w:hAnsiTheme="majorBidi" w:cstheme="majorBidi"/>
          <w:sz w:val="24"/>
          <w:szCs w:val="24"/>
        </w:rPr>
      </w:pPr>
    </w:p>
    <w:p w14:paraId="17ECBC20" w14:textId="77777777" w:rsidR="00E00F4A" w:rsidRDefault="00E00F4A"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Teknik analisa yang digunakan dalam penelitian ini adalah teknik deskriptif dengan membuat gambaran yang dilakukan dengan :</w:t>
      </w:r>
    </w:p>
    <w:p w14:paraId="6FF9D7D6" w14:textId="77777777" w:rsidR="00E00F4A" w:rsidRPr="00E00F4A" w:rsidRDefault="00E00F4A" w:rsidP="002E2FE9">
      <w:pPr>
        <w:pStyle w:val="ListParagraph"/>
        <w:numPr>
          <w:ilvl w:val="0"/>
          <w:numId w:val="7"/>
        </w:numPr>
        <w:spacing w:line="480" w:lineRule="auto"/>
        <w:ind w:left="426" w:hanging="426"/>
        <w:jc w:val="both"/>
        <w:rPr>
          <w:rFonts w:asciiTheme="majorBidi" w:hAnsiTheme="majorBidi" w:cstheme="majorBidi"/>
          <w:i/>
          <w:iCs/>
          <w:sz w:val="24"/>
          <w:szCs w:val="24"/>
        </w:rPr>
      </w:pPr>
      <w:r w:rsidRPr="00E00F4A">
        <w:rPr>
          <w:rFonts w:asciiTheme="majorBidi" w:hAnsiTheme="majorBidi" w:cstheme="majorBidi"/>
          <w:sz w:val="24"/>
          <w:szCs w:val="24"/>
        </w:rPr>
        <w:t xml:space="preserve">Reduksi data atau penyederhanaan </w:t>
      </w:r>
      <w:r w:rsidRPr="00E00F4A">
        <w:rPr>
          <w:rFonts w:asciiTheme="majorBidi" w:hAnsiTheme="majorBidi" w:cstheme="majorBidi"/>
          <w:i/>
          <w:iCs/>
          <w:sz w:val="24"/>
          <w:szCs w:val="24"/>
        </w:rPr>
        <w:t>( data reduction )</w:t>
      </w:r>
    </w:p>
    <w:p w14:paraId="5EDA2021" w14:textId="7E09B13C" w:rsidR="00E00F4A" w:rsidRDefault="00E00F4A"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Yaitu proses pemilahan, pemusatan perhatian pada penyederhanaan, pengobservasian, dan transformasi data mentah/ data kasar yang</w:t>
      </w:r>
      <w:r w:rsidR="00510FC1">
        <w:rPr>
          <w:rFonts w:asciiTheme="majorBidi" w:hAnsiTheme="majorBidi" w:cstheme="majorBidi"/>
          <w:sz w:val="24"/>
          <w:szCs w:val="24"/>
        </w:rPr>
        <w:t xml:space="preserve"> muncul dari catatan-</w:t>
      </w:r>
      <w:r>
        <w:rPr>
          <w:rFonts w:asciiTheme="majorBidi" w:hAnsiTheme="majorBidi" w:cstheme="majorBidi"/>
          <w:sz w:val="24"/>
          <w:szCs w:val="24"/>
        </w:rPr>
        <w:t xml:space="preserve">catatan tertulis di lapangan. Reduksi data dilakukan dengan membuat ringkasan, mengembangkan sistem pengkodean, menelusuri tema, membuat gugus- gugus, dan menuliskan memo. Reduksi data ini bahkan berjalan hingga </w:t>
      </w:r>
      <w:r w:rsidR="00973C93">
        <w:rPr>
          <w:rFonts w:asciiTheme="majorBidi" w:hAnsiTheme="majorBidi" w:cstheme="majorBidi"/>
          <w:sz w:val="24"/>
          <w:szCs w:val="24"/>
        </w:rPr>
        <w:t>setelah penelitian dilapangan berakhir dan laporan akhir lengkap tersusun.</w:t>
      </w:r>
    </w:p>
    <w:p w14:paraId="4DECD831" w14:textId="77777777" w:rsidR="00DF0ADB" w:rsidRDefault="00DF0ADB" w:rsidP="002E2FE9">
      <w:pPr>
        <w:pStyle w:val="ListParagraph"/>
        <w:spacing w:line="480" w:lineRule="auto"/>
        <w:ind w:left="0" w:firstLine="851"/>
        <w:jc w:val="both"/>
        <w:rPr>
          <w:rFonts w:asciiTheme="majorBidi" w:hAnsiTheme="majorBidi" w:cstheme="majorBidi"/>
          <w:sz w:val="24"/>
          <w:szCs w:val="24"/>
        </w:rPr>
      </w:pPr>
    </w:p>
    <w:p w14:paraId="710F87B3" w14:textId="77777777" w:rsidR="00973C93" w:rsidRDefault="00973C93" w:rsidP="002E2FE9">
      <w:pPr>
        <w:pStyle w:val="ListParagraph"/>
        <w:numPr>
          <w:ilvl w:val="0"/>
          <w:numId w:val="7"/>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lastRenderedPageBreak/>
        <w:t>Penyajian data</w:t>
      </w:r>
    </w:p>
    <w:p w14:paraId="7BD5C593" w14:textId="62157006" w:rsidR="00973C93" w:rsidRDefault="00973C93"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Merupakan sekumpulan informasi tersusun yang memberi kemungkinan adanya penarikan kesimpulan dan pengambilan tind</w:t>
      </w:r>
      <w:r w:rsidR="00510FC1">
        <w:rPr>
          <w:rFonts w:asciiTheme="majorBidi" w:hAnsiTheme="majorBidi" w:cstheme="majorBidi"/>
          <w:sz w:val="24"/>
          <w:szCs w:val="24"/>
        </w:rPr>
        <w:t>akan. Dengan melihat penyajian-</w:t>
      </w:r>
      <w:r>
        <w:rPr>
          <w:rFonts w:asciiTheme="majorBidi" w:hAnsiTheme="majorBidi" w:cstheme="majorBidi"/>
          <w:sz w:val="24"/>
          <w:szCs w:val="24"/>
        </w:rPr>
        <w:t xml:space="preserve">penyajian, kita akan dapat memahami apa yang sedang terjadi dan apa yang harus dilakukan berdasarkan pemahaman yang kita dapat dari penyajian- penyajian tersebut. </w:t>
      </w:r>
    </w:p>
    <w:p w14:paraId="530999CD" w14:textId="77777777" w:rsidR="00973C93" w:rsidRDefault="00973C93"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Adapun penyajian yang baik merupakan suatu cara yang utama bagi analisis kualitatif yang valid. Beberapa jenis bentuk penyajian adalah matriks, grafik, jaringan, bagan, dan lain sebagainya. Semuanya dirancang untuk menggabungkan informasi yang tersusun dalam suatu bentuk yang padu dan mudah kita raih. Dengan demikian, kita sebagai penganalisis dapat melihat apa yang terjadi</w:t>
      </w:r>
      <w:r w:rsidR="0013712E">
        <w:rPr>
          <w:rFonts w:asciiTheme="majorBidi" w:hAnsiTheme="majorBidi" w:cstheme="majorBidi"/>
          <w:sz w:val="24"/>
          <w:szCs w:val="24"/>
        </w:rPr>
        <w:t xml:space="preserve"> dan menentukan penarikan kesimpulan yang benar atau meneruskan langkah melakukan analisis yang berguna.</w:t>
      </w:r>
    </w:p>
    <w:p w14:paraId="325E41FD" w14:textId="77777777" w:rsidR="0013712E" w:rsidRDefault="0013712E" w:rsidP="002E2FE9">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Namun yang perlu diperhatikan bahwa bentuk penyajian data yang paling sering digunakan dalam penelitian kualitatif adalah dengan teks yang bersifat naratif. Jadi dalam melakukan penyajian data, selain dengan teks naratif, juga berupa grafik, </w:t>
      </w:r>
      <w:r w:rsidRPr="0013712E">
        <w:rPr>
          <w:rFonts w:asciiTheme="majorBidi" w:hAnsiTheme="majorBidi" w:cstheme="majorBidi"/>
          <w:sz w:val="24"/>
          <w:szCs w:val="24"/>
        </w:rPr>
        <w:t>matriks</w:t>
      </w:r>
      <w:r w:rsidRPr="0013712E">
        <w:rPr>
          <w:rFonts w:asciiTheme="majorBidi" w:hAnsiTheme="majorBidi" w:cstheme="majorBidi"/>
          <w:i/>
          <w:iCs/>
          <w:sz w:val="24"/>
          <w:szCs w:val="24"/>
        </w:rPr>
        <w:t>, network</w:t>
      </w:r>
      <w:r>
        <w:rPr>
          <w:rFonts w:asciiTheme="majorBidi" w:hAnsiTheme="majorBidi" w:cstheme="majorBidi"/>
          <w:sz w:val="24"/>
          <w:szCs w:val="24"/>
        </w:rPr>
        <w:t xml:space="preserve"> (jaringan kerja), dan chart.</w:t>
      </w:r>
    </w:p>
    <w:p w14:paraId="65164BB1" w14:textId="77777777" w:rsidR="0013712E" w:rsidRDefault="0013712E" w:rsidP="002E2FE9">
      <w:pPr>
        <w:pStyle w:val="ListParagraph"/>
        <w:numPr>
          <w:ilvl w:val="0"/>
          <w:numId w:val="7"/>
        </w:numPr>
        <w:spacing w:line="480" w:lineRule="auto"/>
        <w:ind w:left="284" w:right="288" w:hanging="284"/>
        <w:jc w:val="both"/>
        <w:rPr>
          <w:rFonts w:asciiTheme="majorBidi" w:hAnsiTheme="majorBidi" w:cstheme="majorBidi"/>
          <w:sz w:val="24"/>
          <w:szCs w:val="24"/>
        </w:rPr>
      </w:pPr>
      <w:r>
        <w:rPr>
          <w:rFonts w:asciiTheme="majorBidi" w:hAnsiTheme="majorBidi" w:cstheme="majorBidi"/>
          <w:sz w:val="24"/>
          <w:szCs w:val="24"/>
        </w:rPr>
        <w:t>Menarik kesimpulan/ verifikasi</w:t>
      </w:r>
    </w:p>
    <w:p w14:paraId="2362BBC4" w14:textId="44FA080F" w:rsidR="0013712E" w:rsidRPr="0013712E" w:rsidRDefault="00B9185A" w:rsidP="00510FC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Menurut Andi Prastowo, p</w:t>
      </w:r>
      <w:r w:rsidR="0013712E" w:rsidRPr="0013712E">
        <w:rPr>
          <w:rFonts w:asciiTheme="majorBidi" w:hAnsiTheme="majorBidi" w:cstheme="majorBidi"/>
          <w:sz w:val="24"/>
          <w:szCs w:val="24"/>
        </w:rPr>
        <w:t>ada saat kegiatan analisis data yang berlangsung secara terus</w:t>
      </w:r>
      <w:r>
        <w:rPr>
          <w:rFonts w:asciiTheme="majorBidi" w:hAnsiTheme="majorBidi" w:cstheme="majorBidi"/>
          <w:sz w:val="24"/>
          <w:szCs w:val="24"/>
        </w:rPr>
        <w:t>-</w:t>
      </w:r>
      <w:r w:rsidR="0013712E" w:rsidRPr="0013712E">
        <w:rPr>
          <w:rFonts w:asciiTheme="majorBidi" w:hAnsiTheme="majorBidi" w:cstheme="majorBidi"/>
          <w:sz w:val="24"/>
          <w:szCs w:val="24"/>
        </w:rPr>
        <w:t xml:space="preserve">menerus selesai dikerjakan, baik yang berlangsung di lapangan maupun setelah selesai di lapangan, langkah selanjutnya adalah melakukan penarikan kesimpulan. Untuk mengarahkan pada hasil kesimpulan ini </w:t>
      </w:r>
      <w:r w:rsidR="0013712E" w:rsidRPr="0013712E">
        <w:rPr>
          <w:rFonts w:asciiTheme="majorBidi" w:hAnsiTheme="majorBidi" w:cstheme="majorBidi"/>
          <w:sz w:val="24"/>
          <w:szCs w:val="24"/>
        </w:rPr>
        <w:lastRenderedPageBreak/>
        <w:t>tentunya berdasarkan dari hasil analisa data, baik yang berasal dari catatan lapangan observasi, interview maupun dokumentasi.</w:t>
      </w:r>
      <w:r w:rsidR="00AC0BD8">
        <w:rPr>
          <w:rStyle w:val="FootnoteReference"/>
          <w:rFonts w:asciiTheme="majorBidi" w:hAnsiTheme="majorBidi" w:cstheme="majorBidi"/>
          <w:sz w:val="24"/>
          <w:szCs w:val="24"/>
        </w:rPr>
        <w:footnoteReference w:id="10"/>
      </w:r>
    </w:p>
    <w:p w14:paraId="1DCA085A" w14:textId="77777777" w:rsidR="0013712E" w:rsidRPr="00440141" w:rsidRDefault="00440141" w:rsidP="00AE363C">
      <w:pPr>
        <w:pStyle w:val="ListParagraph"/>
        <w:numPr>
          <w:ilvl w:val="0"/>
          <w:numId w:val="1"/>
        </w:numPr>
        <w:spacing w:line="480" w:lineRule="auto"/>
        <w:ind w:left="567" w:right="743" w:hanging="567"/>
        <w:jc w:val="both"/>
        <w:rPr>
          <w:rFonts w:asciiTheme="majorBidi" w:hAnsiTheme="majorBidi" w:cstheme="majorBidi"/>
          <w:b/>
          <w:bCs/>
          <w:sz w:val="24"/>
          <w:szCs w:val="24"/>
        </w:rPr>
      </w:pPr>
      <w:r w:rsidRPr="00440141">
        <w:rPr>
          <w:rFonts w:asciiTheme="majorBidi" w:hAnsiTheme="majorBidi" w:cstheme="majorBidi"/>
          <w:b/>
          <w:bCs/>
          <w:sz w:val="24"/>
          <w:szCs w:val="24"/>
        </w:rPr>
        <w:t>Pengecekan Keabsahan Data</w:t>
      </w:r>
    </w:p>
    <w:p w14:paraId="6AAF165F" w14:textId="79903942" w:rsidR="00440141" w:rsidRDefault="00163BC4"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Menurut Andi Prastowo, k</w:t>
      </w:r>
      <w:r w:rsidR="00440141">
        <w:rPr>
          <w:rFonts w:asciiTheme="majorBidi" w:hAnsiTheme="majorBidi" w:cstheme="majorBidi"/>
          <w:sz w:val="24"/>
          <w:szCs w:val="24"/>
        </w:rPr>
        <w:t>eabsahan data dalam penelitian ini ditemukan dengan menggunakan kriteria kredibilitas (derajat kepercayaan). Uji kredibilitas data ini memiliki 2 fungsi, yaitu : 1) melaksanakan penelitian sedemikian rupa sehingga tingkat kepercayaan penemuan kita dapat dicapai. 2) mempertunjukkan derajat kepercayaan hasil- hasil penemuan kita dengan jalan pembuktian terhadap kenyataan ganda yang sedang diteliti.</w:t>
      </w:r>
      <w:r w:rsidR="00440141">
        <w:rPr>
          <w:rStyle w:val="FootnoteReference"/>
          <w:rFonts w:asciiTheme="majorBidi" w:hAnsiTheme="majorBidi" w:cstheme="majorBidi"/>
          <w:sz w:val="24"/>
          <w:szCs w:val="24"/>
        </w:rPr>
        <w:footnoteReference w:id="11"/>
      </w:r>
    </w:p>
    <w:p w14:paraId="59FA24C2" w14:textId="62A9439D" w:rsidR="004E2E96" w:rsidRDefault="004E2E96" w:rsidP="00510FC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Dalam buku karangan Lexy J. Meloeng mengemukakan beberapa teknik yang dapat digunakan untuk menguji kredi</w:t>
      </w:r>
      <w:r w:rsidR="00510FC1">
        <w:rPr>
          <w:rFonts w:asciiTheme="majorBidi" w:hAnsiTheme="majorBidi" w:cstheme="majorBidi"/>
          <w:sz w:val="24"/>
          <w:szCs w:val="24"/>
        </w:rPr>
        <w:t>bilitas data temuan kita, yaitu</w:t>
      </w:r>
      <w:r>
        <w:rPr>
          <w:rFonts w:asciiTheme="majorBidi" w:hAnsiTheme="majorBidi" w:cstheme="majorBidi"/>
          <w:sz w:val="24"/>
          <w:szCs w:val="24"/>
        </w:rPr>
        <w:t>:</w:t>
      </w:r>
    </w:p>
    <w:p w14:paraId="6C61160B" w14:textId="77777777" w:rsidR="004E2E96" w:rsidRDefault="004E2E96" w:rsidP="00AE363C">
      <w:pPr>
        <w:pStyle w:val="ListParagraph"/>
        <w:numPr>
          <w:ilvl w:val="0"/>
          <w:numId w:val="8"/>
        </w:numPr>
        <w:spacing w:line="480" w:lineRule="auto"/>
        <w:ind w:left="284" w:right="288" w:hanging="284"/>
        <w:jc w:val="both"/>
        <w:rPr>
          <w:rFonts w:asciiTheme="majorBidi" w:hAnsiTheme="majorBidi" w:cstheme="majorBidi"/>
          <w:sz w:val="24"/>
          <w:szCs w:val="24"/>
        </w:rPr>
      </w:pPr>
      <w:r>
        <w:rPr>
          <w:rFonts w:asciiTheme="majorBidi" w:hAnsiTheme="majorBidi" w:cstheme="majorBidi"/>
          <w:sz w:val="24"/>
          <w:szCs w:val="24"/>
        </w:rPr>
        <w:t>Perpanjangan pengamatan</w:t>
      </w:r>
    </w:p>
    <w:p w14:paraId="63978F97" w14:textId="77777777" w:rsidR="004E2E96" w:rsidRDefault="004E2E96" w:rsidP="00510FC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Berarti kita kembali terjun ke lapangan, melakukan pengamatan dan wawancara lagi dengan sumber data yang pernah kita temui maupun yang baru. Sebagai bukti fisik kita telah melakukan pengamatan di lapangan, hendaknya mencari surat keterangan perpanjangan penelitian yang selanjutnya dilampirkan pada laporan penelitian. Dengan demikian aktivitas yang kita lakukan tidak akan dilakukan lagi kebenarannya.</w:t>
      </w:r>
    </w:p>
    <w:p w14:paraId="486C8DC3" w14:textId="77777777" w:rsidR="004E2E96" w:rsidRDefault="004E2E96" w:rsidP="002E2FE9">
      <w:pPr>
        <w:pStyle w:val="ListParagraph"/>
        <w:numPr>
          <w:ilvl w:val="0"/>
          <w:numId w:val="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Meningkatkan ketekunan</w:t>
      </w:r>
    </w:p>
    <w:p w14:paraId="07875FFD" w14:textId="512B0539" w:rsidR="004E2E96" w:rsidRDefault="00AE22C7" w:rsidP="002E2FE9">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Teknik ini maksudnya adalah cara pengujian derajat kepercayaan data dengan jalan melakukan pengamatan secara cermat dan berkesinambungan. Melalui teknik ini pula, dimaksudkan untuk me</w:t>
      </w:r>
      <w:r w:rsidR="00510FC1">
        <w:rPr>
          <w:rFonts w:asciiTheme="majorBidi" w:hAnsiTheme="majorBidi" w:cstheme="majorBidi"/>
          <w:sz w:val="24"/>
          <w:szCs w:val="24"/>
        </w:rPr>
        <w:t>nemukan ciri-ciri dan unsur-</w:t>
      </w:r>
      <w:r>
        <w:rPr>
          <w:rFonts w:asciiTheme="majorBidi" w:hAnsiTheme="majorBidi" w:cstheme="majorBidi"/>
          <w:sz w:val="24"/>
          <w:szCs w:val="24"/>
        </w:rPr>
        <w:t xml:space="preserve">unsur </w:t>
      </w:r>
      <w:r>
        <w:rPr>
          <w:rFonts w:asciiTheme="majorBidi" w:hAnsiTheme="majorBidi" w:cstheme="majorBidi"/>
          <w:sz w:val="24"/>
          <w:szCs w:val="24"/>
        </w:rPr>
        <w:lastRenderedPageBreak/>
        <w:t>dalam situasi yang sangat relevan dengan persoalan atau isu yang sedang kita cari dan kemudian memusatkan diri pada hal- hal tersebut secara rinci.</w:t>
      </w:r>
    </w:p>
    <w:p w14:paraId="6F7A20D5" w14:textId="77777777" w:rsidR="00AE22C7" w:rsidRDefault="00AE22C7" w:rsidP="00AE363C">
      <w:pPr>
        <w:pStyle w:val="ListParagraph"/>
        <w:numPr>
          <w:ilvl w:val="0"/>
          <w:numId w:val="8"/>
        </w:numPr>
        <w:spacing w:line="480" w:lineRule="auto"/>
        <w:ind w:left="284" w:right="288" w:hanging="284"/>
        <w:jc w:val="both"/>
        <w:rPr>
          <w:rFonts w:asciiTheme="majorBidi" w:hAnsiTheme="majorBidi" w:cstheme="majorBidi"/>
          <w:sz w:val="24"/>
          <w:szCs w:val="24"/>
        </w:rPr>
      </w:pPr>
      <w:r>
        <w:rPr>
          <w:rFonts w:asciiTheme="majorBidi" w:hAnsiTheme="majorBidi" w:cstheme="majorBidi"/>
          <w:sz w:val="24"/>
          <w:szCs w:val="24"/>
        </w:rPr>
        <w:t>Triangulasi</w:t>
      </w:r>
    </w:p>
    <w:p w14:paraId="3B4A86DD" w14:textId="77777777" w:rsidR="00AE22C7" w:rsidRDefault="00AE22C7" w:rsidP="00510FC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Meloeng menjelaskan bahwa Triangulasi merupakan teknik pemeriksaan keabsahan data yang memanfaatkan sesuatu yang lain dari luar data tersebut untuk keperluan pengecekan atau sebagai pembanding terhadap data tersebut.</w:t>
      </w:r>
    </w:p>
    <w:p w14:paraId="35248CF3" w14:textId="77777777" w:rsidR="00AE22C7" w:rsidRDefault="00AE22C7" w:rsidP="002E2FE9">
      <w:pPr>
        <w:pStyle w:val="ListParagraph"/>
        <w:numPr>
          <w:ilvl w:val="0"/>
          <w:numId w:val="8"/>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Diskusi dengan teman sejawat</w:t>
      </w:r>
    </w:p>
    <w:p w14:paraId="564016C0" w14:textId="77777777" w:rsidR="00AE22C7" w:rsidRDefault="00AE22C7" w:rsidP="002E2FE9">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Teknik ini dilakukan dengan cara mengekspos hasil sementara atau hasil akhir yang kita dapatkan dalam bentuk diskusi dengan rekan- rekan sejawat. Teknik ini </w:t>
      </w:r>
      <w:r w:rsidR="002259EF">
        <w:rPr>
          <w:rFonts w:asciiTheme="majorBidi" w:hAnsiTheme="majorBidi" w:cstheme="majorBidi"/>
          <w:sz w:val="24"/>
          <w:szCs w:val="24"/>
        </w:rPr>
        <w:t>bertujuan agar tetap mempertahankan sikap terbuka dan kejujuran peneliti. Juga diskusi dengan teman sejawat ini memberikan suatu kesempatan awal yang baik untuk menjajaki dan menguji hipotesis kerja yang muncul dari pemikiran kita.</w:t>
      </w:r>
    </w:p>
    <w:p w14:paraId="73B5A0BC" w14:textId="77777777" w:rsidR="00AE22C7" w:rsidRDefault="00AE22C7" w:rsidP="002E2FE9">
      <w:pPr>
        <w:pStyle w:val="ListParagraph"/>
        <w:numPr>
          <w:ilvl w:val="0"/>
          <w:numId w:val="8"/>
        </w:numPr>
        <w:spacing w:line="480" w:lineRule="auto"/>
        <w:ind w:left="284" w:hanging="284"/>
        <w:jc w:val="both"/>
        <w:rPr>
          <w:rFonts w:asciiTheme="majorBidi" w:hAnsiTheme="majorBidi" w:cstheme="majorBidi"/>
          <w:i/>
          <w:iCs/>
          <w:sz w:val="24"/>
          <w:szCs w:val="24"/>
        </w:rPr>
      </w:pPr>
      <w:r>
        <w:rPr>
          <w:rFonts w:asciiTheme="majorBidi" w:hAnsiTheme="majorBidi" w:cstheme="majorBidi"/>
          <w:sz w:val="24"/>
          <w:szCs w:val="24"/>
        </w:rPr>
        <w:t xml:space="preserve">Member </w:t>
      </w:r>
      <w:r w:rsidRPr="002259EF">
        <w:rPr>
          <w:rFonts w:asciiTheme="majorBidi" w:hAnsiTheme="majorBidi" w:cstheme="majorBidi"/>
          <w:i/>
          <w:iCs/>
          <w:sz w:val="24"/>
          <w:szCs w:val="24"/>
        </w:rPr>
        <w:t>check</w:t>
      </w:r>
    </w:p>
    <w:p w14:paraId="19E43619" w14:textId="77777777" w:rsidR="002259EF" w:rsidRPr="002259EF" w:rsidRDefault="002259EF" w:rsidP="002E2FE9">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Teknik ini adalah proses pengecekan data yang kita peroleh kepada pemberi data. Tujuannya, untuk mengetahui seberapa jauh data yang kita peroleh sesuai dengan apa yang diberikan oleh pemberi data. Jika data yang kita temukan itu disepakati oleh para pemberi data, berarti data tersebut valid sehingga semakin kredibel (dipercaya).</w:t>
      </w:r>
    </w:p>
    <w:p w14:paraId="62FC22D7" w14:textId="77777777" w:rsidR="00AE22C7" w:rsidRDefault="00AE22C7" w:rsidP="00AE363C">
      <w:pPr>
        <w:pStyle w:val="ListParagraph"/>
        <w:numPr>
          <w:ilvl w:val="0"/>
          <w:numId w:val="8"/>
        </w:numPr>
        <w:spacing w:line="480" w:lineRule="auto"/>
        <w:ind w:left="284" w:right="288" w:hanging="284"/>
        <w:jc w:val="both"/>
        <w:rPr>
          <w:rFonts w:asciiTheme="majorBidi" w:hAnsiTheme="majorBidi" w:cstheme="majorBidi"/>
          <w:sz w:val="24"/>
          <w:szCs w:val="24"/>
        </w:rPr>
      </w:pPr>
      <w:r>
        <w:rPr>
          <w:rFonts w:asciiTheme="majorBidi" w:hAnsiTheme="majorBidi" w:cstheme="majorBidi"/>
          <w:sz w:val="24"/>
          <w:szCs w:val="24"/>
        </w:rPr>
        <w:t>Analisis kasus negatif</w:t>
      </w:r>
    </w:p>
    <w:p w14:paraId="7DD17010" w14:textId="77777777" w:rsidR="002259EF" w:rsidRDefault="002259EF" w:rsidP="00510FC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Kasus negatif adalah kasus yang berbeda atau tidak sesuai dengan hasil penelitian hingga pada saat tertentu. Dasar pertimbangan bahwa analisis kasus negatif dapat meningkatkan derajat kredibilitas data adalah karena melakukan </w:t>
      </w:r>
      <w:r>
        <w:rPr>
          <w:rFonts w:asciiTheme="majorBidi" w:hAnsiTheme="majorBidi" w:cstheme="majorBidi"/>
          <w:sz w:val="24"/>
          <w:szCs w:val="24"/>
        </w:rPr>
        <w:lastRenderedPageBreak/>
        <w:t>analisis negatif berarti kita mencari data yang berbeda, atau bahkan bertentangan dengan data yang telah ditemukan. Jika tidak ada lagi data yang berbeda atau bertentangan dengan temuan, berarti data yang kita temukan sudah dapat dipercaya.</w:t>
      </w:r>
    </w:p>
    <w:p w14:paraId="66C50D79" w14:textId="77777777" w:rsidR="00AE22C7" w:rsidRDefault="00AE22C7" w:rsidP="00AE363C">
      <w:pPr>
        <w:pStyle w:val="ListParagraph"/>
        <w:numPr>
          <w:ilvl w:val="0"/>
          <w:numId w:val="8"/>
        </w:numPr>
        <w:spacing w:line="480" w:lineRule="auto"/>
        <w:ind w:left="284" w:right="288" w:hanging="284"/>
        <w:jc w:val="both"/>
        <w:rPr>
          <w:rFonts w:asciiTheme="majorBidi" w:hAnsiTheme="majorBidi" w:cstheme="majorBidi"/>
          <w:sz w:val="24"/>
          <w:szCs w:val="24"/>
        </w:rPr>
      </w:pPr>
      <w:r>
        <w:rPr>
          <w:rFonts w:asciiTheme="majorBidi" w:hAnsiTheme="majorBidi" w:cstheme="majorBidi"/>
          <w:sz w:val="24"/>
          <w:szCs w:val="24"/>
        </w:rPr>
        <w:t>Menggunakan bahan referensi</w:t>
      </w:r>
    </w:p>
    <w:p w14:paraId="30A2B7F2" w14:textId="0E831F73" w:rsidR="002259EF" w:rsidRDefault="006A18CB" w:rsidP="00FF458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Bahan refrensi disini adalah adanya bahan pendukung untuk membuktikan data yang telah kita temukan. Sebagai contoh, data hasil wawancara perlu di dukung dengan adanya rekaman wawancara. Data tentang interaksi manusia atau gambaran suatu keadaan perlu di du</w:t>
      </w:r>
      <w:r w:rsidR="00FF4581">
        <w:rPr>
          <w:rFonts w:asciiTheme="majorBidi" w:hAnsiTheme="majorBidi" w:cstheme="majorBidi"/>
          <w:sz w:val="24"/>
          <w:szCs w:val="24"/>
        </w:rPr>
        <w:t>kung oleh foto-</w:t>
      </w:r>
      <w:r>
        <w:rPr>
          <w:rFonts w:asciiTheme="majorBidi" w:hAnsiTheme="majorBidi" w:cstheme="majorBidi"/>
          <w:sz w:val="24"/>
          <w:szCs w:val="24"/>
        </w:rPr>
        <w:t>foto. Semua alat bantu perekam data dalam penelitian kualitatif sangat dibutuhkan untuk mendukung kredibilitas data yang telah kita temukan. Dalam laporan penelitian, sebaiknya data-data yang dike</w:t>
      </w:r>
      <w:r w:rsidR="00FF4581">
        <w:rPr>
          <w:rFonts w:asciiTheme="majorBidi" w:hAnsiTheme="majorBidi" w:cstheme="majorBidi"/>
          <w:sz w:val="24"/>
          <w:szCs w:val="24"/>
        </w:rPr>
        <w:t>mukakan dilengkapi dengan foto-</w:t>
      </w:r>
      <w:r>
        <w:rPr>
          <w:rFonts w:asciiTheme="majorBidi" w:hAnsiTheme="majorBidi" w:cstheme="majorBidi"/>
          <w:sz w:val="24"/>
          <w:szCs w:val="24"/>
        </w:rPr>
        <w:t>foto atau dokumen autentik sehingga lebih kredibel.</w:t>
      </w:r>
      <w:r w:rsidR="007505AA">
        <w:rPr>
          <w:rStyle w:val="FootnoteReference"/>
          <w:rFonts w:asciiTheme="majorBidi" w:hAnsiTheme="majorBidi" w:cstheme="majorBidi"/>
          <w:sz w:val="24"/>
          <w:szCs w:val="24"/>
        </w:rPr>
        <w:footnoteReference w:id="12"/>
      </w:r>
    </w:p>
    <w:p w14:paraId="6D778259" w14:textId="5824268D" w:rsidR="006A18CB" w:rsidRDefault="006A18CB" w:rsidP="00FF4581">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Untuk memenuhi keabsaha data yang ditemukan tentang </w:t>
      </w:r>
      <w:r w:rsidR="00AE363C" w:rsidRPr="00510FC1">
        <w:rPr>
          <w:rFonts w:asciiTheme="majorBidi" w:hAnsiTheme="majorBidi" w:cstheme="majorBidi"/>
          <w:sz w:val="24"/>
          <w:szCs w:val="24"/>
        </w:rPr>
        <w:t xml:space="preserve">Program </w:t>
      </w:r>
      <w:r w:rsidR="00AE363C" w:rsidRPr="009341A6">
        <w:rPr>
          <w:rFonts w:asciiTheme="majorBidi" w:hAnsiTheme="majorBidi" w:cstheme="majorBidi"/>
          <w:i/>
          <w:iCs/>
          <w:sz w:val="24"/>
          <w:szCs w:val="24"/>
        </w:rPr>
        <w:t>Religius Class Tahfidz</w:t>
      </w:r>
      <w:r w:rsidR="00AE363C">
        <w:rPr>
          <w:rFonts w:asciiTheme="majorBidi" w:hAnsiTheme="majorBidi" w:cstheme="majorBidi"/>
          <w:i/>
          <w:iCs/>
          <w:sz w:val="24"/>
          <w:szCs w:val="24"/>
        </w:rPr>
        <w:t xml:space="preserve"> </w:t>
      </w:r>
      <w:r>
        <w:rPr>
          <w:rFonts w:asciiTheme="majorBidi" w:hAnsiTheme="majorBidi" w:cstheme="majorBidi"/>
          <w:i/>
          <w:iCs/>
          <w:sz w:val="24"/>
          <w:szCs w:val="24"/>
        </w:rPr>
        <w:t>Al</w:t>
      </w:r>
      <w:r w:rsidR="00AE363C">
        <w:rPr>
          <w:rFonts w:asciiTheme="majorBidi" w:hAnsiTheme="majorBidi" w:cstheme="majorBidi"/>
          <w:i/>
          <w:iCs/>
          <w:sz w:val="24"/>
          <w:szCs w:val="24"/>
        </w:rPr>
        <w:t>-</w:t>
      </w:r>
      <w:r>
        <w:rPr>
          <w:rFonts w:asciiTheme="majorBidi" w:hAnsiTheme="majorBidi" w:cstheme="majorBidi"/>
          <w:i/>
          <w:iCs/>
          <w:sz w:val="24"/>
          <w:szCs w:val="24"/>
        </w:rPr>
        <w:t>Qur’an</w:t>
      </w:r>
      <w:r w:rsidR="009153F9">
        <w:rPr>
          <w:rFonts w:asciiTheme="majorBidi" w:hAnsiTheme="majorBidi" w:cstheme="majorBidi"/>
          <w:i/>
          <w:iCs/>
          <w:sz w:val="24"/>
          <w:szCs w:val="24"/>
        </w:rPr>
        <w:t xml:space="preserve"> </w:t>
      </w:r>
      <w:r w:rsidR="009153F9" w:rsidRPr="009153F9">
        <w:rPr>
          <w:rFonts w:asciiTheme="majorBidi" w:hAnsiTheme="majorBidi" w:cstheme="majorBidi"/>
          <w:sz w:val="24"/>
          <w:szCs w:val="24"/>
        </w:rPr>
        <w:t>dalam</w:t>
      </w:r>
      <w:r w:rsidR="009153F9">
        <w:rPr>
          <w:rFonts w:asciiTheme="majorBidi" w:hAnsiTheme="majorBidi" w:cstheme="majorBidi"/>
          <w:i/>
          <w:iCs/>
          <w:sz w:val="24"/>
          <w:szCs w:val="24"/>
        </w:rPr>
        <w:t xml:space="preserve"> </w:t>
      </w:r>
      <w:r w:rsidR="009153F9">
        <w:rPr>
          <w:rFonts w:asciiTheme="majorBidi" w:hAnsiTheme="majorBidi" w:cstheme="majorBidi"/>
          <w:sz w:val="24"/>
          <w:szCs w:val="24"/>
        </w:rPr>
        <w:t>meningkatka</w:t>
      </w:r>
      <w:r w:rsidR="009438FE">
        <w:rPr>
          <w:rFonts w:asciiTheme="majorBidi" w:hAnsiTheme="majorBidi" w:cstheme="majorBidi"/>
          <w:sz w:val="24"/>
          <w:szCs w:val="24"/>
        </w:rPr>
        <w:t>n kemampuan siswa menghafal A</w:t>
      </w:r>
      <w:r w:rsidR="00FF4581">
        <w:rPr>
          <w:rFonts w:asciiTheme="majorBidi" w:hAnsiTheme="majorBidi" w:cstheme="majorBidi"/>
          <w:sz w:val="24"/>
          <w:szCs w:val="24"/>
        </w:rPr>
        <w:t>l-Q</w:t>
      </w:r>
      <w:r w:rsidR="009153F9">
        <w:rPr>
          <w:rFonts w:asciiTheme="majorBidi" w:hAnsiTheme="majorBidi" w:cstheme="majorBidi"/>
          <w:sz w:val="24"/>
          <w:szCs w:val="24"/>
        </w:rPr>
        <w:t xml:space="preserve">ur’an </w:t>
      </w:r>
      <w:r w:rsidR="00E74D4C">
        <w:rPr>
          <w:rFonts w:asciiTheme="majorBidi" w:hAnsiTheme="majorBidi" w:cstheme="majorBidi"/>
          <w:sz w:val="24"/>
          <w:szCs w:val="24"/>
        </w:rPr>
        <w:t xml:space="preserve">di MAN </w:t>
      </w:r>
      <w:r>
        <w:rPr>
          <w:rFonts w:asciiTheme="majorBidi" w:hAnsiTheme="majorBidi" w:cstheme="majorBidi"/>
          <w:sz w:val="24"/>
          <w:szCs w:val="24"/>
        </w:rPr>
        <w:t>Nganjuk, digunakan te</w:t>
      </w:r>
      <w:r w:rsidR="00FF4581">
        <w:rPr>
          <w:rFonts w:asciiTheme="majorBidi" w:hAnsiTheme="majorBidi" w:cstheme="majorBidi"/>
          <w:sz w:val="24"/>
          <w:szCs w:val="24"/>
        </w:rPr>
        <w:t>knik pemeriksaan sebagai berikut</w:t>
      </w:r>
      <w:r>
        <w:rPr>
          <w:rFonts w:asciiTheme="majorBidi" w:hAnsiTheme="majorBidi" w:cstheme="majorBidi"/>
          <w:sz w:val="24"/>
          <w:szCs w:val="24"/>
        </w:rPr>
        <w:t>:</w:t>
      </w:r>
    </w:p>
    <w:p w14:paraId="1CD07C75" w14:textId="77777777" w:rsidR="006A18CB" w:rsidRDefault="006A18CB" w:rsidP="00FF4581">
      <w:pPr>
        <w:pStyle w:val="ListParagraph"/>
        <w:numPr>
          <w:ilvl w:val="0"/>
          <w:numId w:val="9"/>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Perpanjangan keikutsertaan pengamat</w:t>
      </w:r>
    </w:p>
    <w:p w14:paraId="05434C2E" w14:textId="77777777" w:rsidR="006A18CB" w:rsidRDefault="006A18CB" w:rsidP="00FF4581">
      <w:pPr>
        <w:pStyle w:val="ListParagraph"/>
        <w:numPr>
          <w:ilvl w:val="0"/>
          <w:numId w:val="9"/>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Ketekunan pengamat</w:t>
      </w:r>
    </w:p>
    <w:p w14:paraId="01CE329E" w14:textId="77777777" w:rsidR="006A18CB" w:rsidRDefault="006A18CB" w:rsidP="00FF4581">
      <w:pPr>
        <w:pStyle w:val="ListParagraph"/>
        <w:numPr>
          <w:ilvl w:val="0"/>
          <w:numId w:val="9"/>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Triangulasi</w:t>
      </w:r>
    </w:p>
    <w:p w14:paraId="5E7889D3" w14:textId="2CF19163" w:rsidR="006A18CB" w:rsidRDefault="007505AA" w:rsidP="00FF4581">
      <w:pPr>
        <w:pStyle w:val="ListParagraph"/>
        <w:spacing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Teknik triangulasi yang digunakan dalam penelitian ini ada dua cara, </w:t>
      </w:r>
      <w:r w:rsidR="00163BC4">
        <w:rPr>
          <w:rFonts w:asciiTheme="majorBidi" w:hAnsiTheme="majorBidi" w:cstheme="majorBidi"/>
          <w:sz w:val="24"/>
          <w:szCs w:val="24"/>
        </w:rPr>
        <w:t xml:space="preserve">sebagaimana yang dikemukakan oleh Andi Prastowo, </w:t>
      </w:r>
      <w:r>
        <w:rPr>
          <w:rFonts w:asciiTheme="majorBidi" w:hAnsiTheme="majorBidi" w:cstheme="majorBidi"/>
          <w:sz w:val="24"/>
          <w:szCs w:val="24"/>
        </w:rPr>
        <w:t xml:space="preserve">yakni pertama </w:t>
      </w:r>
      <w:r>
        <w:rPr>
          <w:rFonts w:asciiTheme="majorBidi" w:hAnsiTheme="majorBidi" w:cstheme="majorBidi"/>
          <w:sz w:val="24"/>
          <w:szCs w:val="24"/>
        </w:rPr>
        <w:lastRenderedPageBreak/>
        <w:t xml:space="preserve">menggunakan triangulasi sumber, yaitu suatu teknik kredibilitas data yang dilakukan dengan memeriksa data yang didapatkan melalui beberapa sumber. Kedua, menggunakan triangulasi teknik/ metode yaitu teknik yang digunakan untuk menguji kredibilitas data dengan cara mengecek data kepada sumber yang sama dengan teknik yang berbeda. </w:t>
      </w:r>
      <w:r>
        <w:rPr>
          <w:rStyle w:val="FootnoteReference"/>
          <w:rFonts w:asciiTheme="majorBidi" w:hAnsiTheme="majorBidi" w:cstheme="majorBidi"/>
          <w:sz w:val="24"/>
          <w:szCs w:val="24"/>
        </w:rPr>
        <w:footnoteReference w:id="13"/>
      </w:r>
    </w:p>
    <w:p w14:paraId="76474348" w14:textId="77777777" w:rsidR="007505AA" w:rsidRPr="007505AA" w:rsidRDefault="007505AA" w:rsidP="00AE363C">
      <w:pPr>
        <w:pStyle w:val="ListParagraph"/>
        <w:numPr>
          <w:ilvl w:val="0"/>
          <w:numId w:val="1"/>
        </w:numPr>
        <w:spacing w:line="480" w:lineRule="auto"/>
        <w:ind w:left="426" w:right="743" w:hanging="426"/>
        <w:jc w:val="both"/>
        <w:rPr>
          <w:rFonts w:asciiTheme="majorBidi" w:hAnsiTheme="majorBidi" w:cstheme="majorBidi"/>
          <w:b/>
          <w:bCs/>
          <w:sz w:val="24"/>
          <w:szCs w:val="24"/>
        </w:rPr>
      </w:pPr>
      <w:r w:rsidRPr="007505AA">
        <w:rPr>
          <w:rFonts w:asciiTheme="majorBidi" w:hAnsiTheme="majorBidi" w:cstheme="majorBidi"/>
          <w:b/>
          <w:bCs/>
          <w:sz w:val="24"/>
          <w:szCs w:val="24"/>
        </w:rPr>
        <w:t>Tahap – Tahap Penelitian</w:t>
      </w:r>
    </w:p>
    <w:p w14:paraId="26ED076F" w14:textId="085A8C62" w:rsidR="007505AA" w:rsidRDefault="00930B08" w:rsidP="00AE363C">
      <w:pPr>
        <w:pStyle w:val="ListParagraph"/>
        <w:spacing w:line="480" w:lineRule="auto"/>
        <w:ind w:left="0" w:right="743" w:firstLine="851"/>
        <w:jc w:val="both"/>
        <w:rPr>
          <w:rFonts w:asciiTheme="majorBidi" w:hAnsiTheme="majorBidi" w:cstheme="majorBidi"/>
          <w:sz w:val="24"/>
          <w:szCs w:val="24"/>
        </w:rPr>
      </w:pPr>
      <w:r w:rsidRPr="00930B08">
        <w:rPr>
          <w:rFonts w:asciiTheme="majorBidi" w:hAnsiTheme="majorBidi" w:cstheme="majorBidi"/>
          <w:sz w:val="24"/>
          <w:szCs w:val="24"/>
        </w:rPr>
        <w:t>Penelitian ini melalui empat tahap</w:t>
      </w:r>
      <w:r w:rsidR="00FF4581">
        <w:rPr>
          <w:rFonts w:asciiTheme="majorBidi" w:hAnsiTheme="majorBidi" w:cstheme="majorBidi"/>
          <w:sz w:val="24"/>
          <w:szCs w:val="24"/>
        </w:rPr>
        <w:t>, yaitu</w:t>
      </w:r>
      <w:r>
        <w:rPr>
          <w:rFonts w:asciiTheme="majorBidi" w:hAnsiTheme="majorBidi" w:cstheme="majorBidi"/>
          <w:sz w:val="24"/>
          <w:szCs w:val="24"/>
        </w:rPr>
        <w:t>:</w:t>
      </w:r>
    </w:p>
    <w:p w14:paraId="6E4304EA" w14:textId="77777777" w:rsidR="00930B08" w:rsidRDefault="00930B08" w:rsidP="00FF4581">
      <w:pPr>
        <w:pStyle w:val="ListParagraph"/>
        <w:numPr>
          <w:ilvl w:val="0"/>
          <w:numId w:val="1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Tahap sebelum ke lapangan, meliputi kegiatan :</w:t>
      </w:r>
    </w:p>
    <w:p w14:paraId="1C206BD0"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Mengajukan judul penelitian</w:t>
      </w:r>
    </w:p>
    <w:p w14:paraId="22D4C622"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Menetukan fokus penelitian</w:t>
      </w:r>
    </w:p>
    <w:p w14:paraId="57C1C956"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Konsultasi fokus penelitian</w:t>
      </w:r>
    </w:p>
    <w:p w14:paraId="4055D0EB"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Menghubungi lokasi penelitian</w:t>
      </w:r>
    </w:p>
    <w:p w14:paraId="373C97B2"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Mengurus perizinan</w:t>
      </w:r>
    </w:p>
    <w:p w14:paraId="2A9456B7" w14:textId="77777777" w:rsidR="00930B08" w:rsidRDefault="00930B08" w:rsidP="00AE363C">
      <w:pPr>
        <w:pStyle w:val="ListParagraph"/>
        <w:numPr>
          <w:ilvl w:val="0"/>
          <w:numId w:val="11"/>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Seminar proposal penelitian</w:t>
      </w:r>
    </w:p>
    <w:p w14:paraId="17CF7629" w14:textId="7B41F2A3" w:rsidR="00930B08" w:rsidRDefault="00930B08" w:rsidP="00FF4581">
      <w:pPr>
        <w:pStyle w:val="ListParagraph"/>
        <w:numPr>
          <w:ilvl w:val="0"/>
          <w:numId w:val="1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Tahap pekerj</w:t>
      </w:r>
      <w:r w:rsidR="00FF4581">
        <w:rPr>
          <w:rFonts w:asciiTheme="majorBidi" w:hAnsiTheme="majorBidi" w:cstheme="majorBidi"/>
          <w:sz w:val="24"/>
          <w:szCs w:val="24"/>
        </w:rPr>
        <w:t>aan lapangan, meliputi kegiatan</w:t>
      </w:r>
      <w:r>
        <w:rPr>
          <w:rFonts w:asciiTheme="majorBidi" w:hAnsiTheme="majorBidi" w:cstheme="majorBidi"/>
          <w:sz w:val="24"/>
          <w:szCs w:val="24"/>
        </w:rPr>
        <w:t>:</w:t>
      </w:r>
    </w:p>
    <w:p w14:paraId="0CF4C7E8" w14:textId="77777777" w:rsidR="00930B08" w:rsidRDefault="00930B08" w:rsidP="00FF4581">
      <w:pPr>
        <w:pStyle w:val="ListParagraph"/>
        <w:numPr>
          <w:ilvl w:val="0"/>
          <w:numId w:val="12"/>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Memahami latar penelitian dan persiapan diri</w:t>
      </w:r>
    </w:p>
    <w:p w14:paraId="25A5CDEC" w14:textId="77777777" w:rsidR="00930B08" w:rsidRDefault="00930B08" w:rsidP="00FF4581">
      <w:pPr>
        <w:pStyle w:val="ListParagraph"/>
        <w:numPr>
          <w:ilvl w:val="0"/>
          <w:numId w:val="12"/>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Memasuki lapangan</w:t>
      </w:r>
    </w:p>
    <w:p w14:paraId="64D9AAE0" w14:textId="77777777" w:rsidR="00930B08" w:rsidRDefault="00930B08" w:rsidP="00FF4581">
      <w:pPr>
        <w:pStyle w:val="ListParagraph"/>
        <w:numPr>
          <w:ilvl w:val="0"/>
          <w:numId w:val="12"/>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Mengumpulkan data atau informasi yang terkait dengan fokus penelitian</w:t>
      </w:r>
    </w:p>
    <w:p w14:paraId="0D7D52E8" w14:textId="77777777" w:rsidR="00930B08" w:rsidRDefault="00930B08" w:rsidP="00FF4581">
      <w:pPr>
        <w:pStyle w:val="ListParagraph"/>
        <w:numPr>
          <w:ilvl w:val="0"/>
          <w:numId w:val="12"/>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Pencatatan data</w:t>
      </w:r>
    </w:p>
    <w:p w14:paraId="1BE2479B" w14:textId="77777777" w:rsidR="00930B08" w:rsidRDefault="00930B08" w:rsidP="00FF4581">
      <w:pPr>
        <w:pStyle w:val="ListParagraph"/>
        <w:numPr>
          <w:ilvl w:val="0"/>
          <w:numId w:val="10"/>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Tahap analisis data</w:t>
      </w:r>
    </w:p>
    <w:p w14:paraId="52E1B70F" w14:textId="77777777" w:rsidR="00930B08" w:rsidRDefault="00930B08" w:rsidP="00AE363C">
      <w:pPr>
        <w:pStyle w:val="ListParagraph"/>
        <w:numPr>
          <w:ilvl w:val="0"/>
          <w:numId w:val="13"/>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Analisis data</w:t>
      </w:r>
    </w:p>
    <w:p w14:paraId="3838ABAB" w14:textId="77777777" w:rsidR="00930B08" w:rsidRDefault="00930B08" w:rsidP="00AE363C">
      <w:pPr>
        <w:pStyle w:val="ListParagraph"/>
        <w:numPr>
          <w:ilvl w:val="0"/>
          <w:numId w:val="13"/>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Penafsiran data</w:t>
      </w:r>
    </w:p>
    <w:p w14:paraId="711E8434" w14:textId="77777777" w:rsidR="00930B08" w:rsidRDefault="00930B08" w:rsidP="00AE363C">
      <w:pPr>
        <w:pStyle w:val="ListParagraph"/>
        <w:numPr>
          <w:ilvl w:val="0"/>
          <w:numId w:val="13"/>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lastRenderedPageBreak/>
        <w:t>Pengecekan keabsahan data</w:t>
      </w:r>
    </w:p>
    <w:p w14:paraId="3AC2AADD" w14:textId="77777777" w:rsidR="00930B08" w:rsidRDefault="00930B08" w:rsidP="00AE363C">
      <w:pPr>
        <w:pStyle w:val="ListParagraph"/>
        <w:numPr>
          <w:ilvl w:val="0"/>
          <w:numId w:val="13"/>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Memberi makna</w:t>
      </w:r>
    </w:p>
    <w:p w14:paraId="5921B062" w14:textId="77777777" w:rsidR="00930B08" w:rsidRDefault="00930B08" w:rsidP="00C70E02">
      <w:pPr>
        <w:pStyle w:val="ListParagraph"/>
        <w:numPr>
          <w:ilvl w:val="0"/>
          <w:numId w:val="10"/>
        </w:numPr>
        <w:spacing w:line="480" w:lineRule="auto"/>
        <w:ind w:left="426" w:right="743" w:hanging="426"/>
        <w:jc w:val="both"/>
        <w:rPr>
          <w:rFonts w:asciiTheme="majorBidi" w:hAnsiTheme="majorBidi" w:cstheme="majorBidi"/>
          <w:sz w:val="24"/>
          <w:szCs w:val="24"/>
        </w:rPr>
      </w:pPr>
      <w:r>
        <w:rPr>
          <w:rFonts w:asciiTheme="majorBidi" w:hAnsiTheme="majorBidi" w:cstheme="majorBidi"/>
          <w:sz w:val="24"/>
          <w:szCs w:val="24"/>
        </w:rPr>
        <w:t>Tahap penelitian laporan, meliputi kegiatan :</w:t>
      </w:r>
    </w:p>
    <w:p w14:paraId="7C78801B" w14:textId="77777777" w:rsidR="00930B08" w:rsidRDefault="00930B08" w:rsidP="00AE363C">
      <w:pPr>
        <w:pStyle w:val="ListParagraph"/>
        <w:numPr>
          <w:ilvl w:val="0"/>
          <w:numId w:val="14"/>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Penyusunan hasil penelitian</w:t>
      </w:r>
    </w:p>
    <w:p w14:paraId="35D78A37" w14:textId="77777777" w:rsidR="00930B08" w:rsidRDefault="00930B08" w:rsidP="00AE363C">
      <w:pPr>
        <w:pStyle w:val="ListParagraph"/>
        <w:numPr>
          <w:ilvl w:val="0"/>
          <w:numId w:val="14"/>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Konsultasi kepada pembimbing</w:t>
      </w:r>
    </w:p>
    <w:p w14:paraId="28DE23F1" w14:textId="77777777" w:rsidR="00930B08" w:rsidRDefault="0078478B" w:rsidP="00AE363C">
      <w:pPr>
        <w:pStyle w:val="ListParagraph"/>
        <w:numPr>
          <w:ilvl w:val="0"/>
          <w:numId w:val="14"/>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Perbaikan hasil konsultasi</w:t>
      </w:r>
    </w:p>
    <w:p w14:paraId="6D15A4B9" w14:textId="77777777" w:rsidR="0078478B" w:rsidRDefault="0078478B" w:rsidP="00AE363C">
      <w:pPr>
        <w:pStyle w:val="ListParagraph"/>
        <w:numPr>
          <w:ilvl w:val="0"/>
          <w:numId w:val="14"/>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Pengurusan kelengkapan persyaratan ujian</w:t>
      </w:r>
    </w:p>
    <w:p w14:paraId="725D34AE" w14:textId="77777777" w:rsidR="0078478B" w:rsidRDefault="0078478B" w:rsidP="00AE363C">
      <w:pPr>
        <w:pStyle w:val="ListParagraph"/>
        <w:numPr>
          <w:ilvl w:val="0"/>
          <w:numId w:val="14"/>
        </w:numPr>
        <w:spacing w:line="480" w:lineRule="auto"/>
        <w:ind w:left="851" w:right="743" w:hanging="425"/>
        <w:jc w:val="both"/>
        <w:rPr>
          <w:rFonts w:asciiTheme="majorBidi" w:hAnsiTheme="majorBidi" w:cstheme="majorBidi"/>
          <w:sz w:val="24"/>
          <w:szCs w:val="24"/>
        </w:rPr>
      </w:pPr>
      <w:r>
        <w:rPr>
          <w:rFonts w:asciiTheme="majorBidi" w:hAnsiTheme="majorBidi" w:cstheme="majorBidi"/>
          <w:sz w:val="24"/>
          <w:szCs w:val="24"/>
        </w:rPr>
        <w:t>Munaqosah skripsi</w:t>
      </w:r>
    </w:p>
    <w:p w14:paraId="7CBAF191" w14:textId="77777777" w:rsidR="0078478B" w:rsidRPr="00930B08" w:rsidRDefault="0078478B" w:rsidP="0078478B">
      <w:pPr>
        <w:pStyle w:val="ListParagraph"/>
        <w:spacing w:line="480" w:lineRule="auto"/>
        <w:ind w:left="1440" w:right="743"/>
        <w:jc w:val="both"/>
        <w:rPr>
          <w:rFonts w:asciiTheme="majorBidi" w:hAnsiTheme="majorBidi" w:cstheme="majorBidi"/>
          <w:sz w:val="24"/>
          <w:szCs w:val="24"/>
        </w:rPr>
      </w:pPr>
      <w:bookmarkStart w:id="0" w:name="_GoBack"/>
      <w:bookmarkEnd w:id="0"/>
    </w:p>
    <w:sectPr w:rsidR="0078478B" w:rsidRPr="00930B08" w:rsidSect="00232C56">
      <w:headerReference w:type="default" r:id="rId8"/>
      <w:footerReference w:type="default" r:id="rId9"/>
      <w:footerReference w:type="first" r:id="rId10"/>
      <w:pgSz w:w="11907" w:h="16840" w:code="9"/>
      <w:pgMar w:top="2268" w:right="1701" w:bottom="1701" w:left="2268" w:header="720" w:footer="720" w:gutter="0"/>
      <w:pgNumType w:start="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DD103" w14:textId="77777777" w:rsidR="00DD60BD" w:rsidRDefault="00DD60BD" w:rsidP="0059411F">
      <w:pPr>
        <w:spacing w:after="0" w:line="240" w:lineRule="auto"/>
      </w:pPr>
      <w:r>
        <w:separator/>
      </w:r>
    </w:p>
  </w:endnote>
  <w:endnote w:type="continuationSeparator" w:id="0">
    <w:p w14:paraId="26C5395B" w14:textId="77777777" w:rsidR="00DD60BD" w:rsidRDefault="00DD60BD" w:rsidP="0059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7B267" w14:textId="75796A38" w:rsidR="004C086B" w:rsidRDefault="004C086B" w:rsidP="00DF0ADB">
    <w:pPr>
      <w:pStyle w:val="Footer"/>
      <w:jc w:val="right"/>
    </w:pPr>
  </w:p>
  <w:p w14:paraId="0E741354" w14:textId="77777777" w:rsidR="004C086B" w:rsidRDefault="004C0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49899"/>
      <w:docPartObj>
        <w:docPartGallery w:val="Page Numbers (Bottom of Page)"/>
        <w:docPartUnique/>
      </w:docPartObj>
    </w:sdtPr>
    <w:sdtEndPr>
      <w:rPr>
        <w:noProof/>
      </w:rPr>
    </w:sdtEndPr>
    <w:sdtContent>
      <w:p w14:paraId="58A07D9F" w14:textId="3FF1124A" w:rsidR="00DF0ADB" w:rsidRDefault="00DF0ADB">
        <w:pPr>
          <w:pStyle w:val="Footer"/>
          <w:jc w:val="center"/>
        </w:pPr>
        <w:r>
          <w:fldChar w:fldCharType="begin"/>
        </w:r>
        <w:r>
          <w:instrText xml:space="preserve"> PAGE   \* MERGEFORMAT </w:instrText>
        </w:r>
        <w:r>
          <w:fldChar w:fldCharType="separate"/>
        </w:r>
        <w:r w:rsidR="00794F97">
          <w:rPr>
            <w:noProof/>
          </w:rPr>
          <w:t>34</w:t>
        </w:r>
        <w:r>
          <w:rPr>
            <w:noProof/>
          </w:rPr>
          <w:fldChar w:fldCharType="end"/>
        </w:r>
      </w:p>
    </w:sdtContent>
  </w:sdt>
  <w:p w14:paraId="748C6942" w14:textId="77777777" w:rsidR="00DF0ADB" w:rsidRDefault="00DF0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D7056" w14:textId="77777777" w:rsidR="00DD60BD" w:rsidRDefault="00DD60BD" w:rsidP="0059411F">
      <w:pPr>
        <w:spacing w:after="0" w:line="240" w:lineRule="auto"/>
      </w:pPr>
      <w:r>
        <w:separator/>
      </w:r>
    </w:p>
  </w:footnote>
  <w:footnote w:type="continuationSeparator" w:id="0">
    <w:p w14:paraId="4F95447E" w14:textId="77777777" w:rsidR="00DD60BD" w:rsidRDefault="00DD60BD" w:rsidP="0059411F">
      <w:pPr>
        <w:spacing w:after="0" w:line="240" w:lineRule="auto"/>
      </w:pPr>
      <w:r>
        <w:continuationSeparator/>
      </w:r>
    </w:p>
  </w:footnote>
  <w:footnote w:id="1">
    <w:p w14:paraId="3DBF0C90" w14:textId="77777777" w:rsidR="004C086B" w:rsidRPr="007D6825" w:rsidRDefault="004C086B">
      <w:pPr>
        <w:pStyle w:val="FootnoteText"/>
        <w:rPr>
          <w:rFonts w:asciiTheme="majorBidi" w:hAnsiTheme="majorBidi" w:cstheme="majorBidi"/>
        </w:rPr>
      </w:pPr>
      <w:r>
        <w:rPr>
          <w:rStyle w:val="FootnoteReference"/>
        </w:rPr>
        <w:footnoteRef/>
      </w:r>
      <w:r>
        <w:t xml:space="preserve"> </w:t>
      </w:r>
      <w:r w:rsidRPr="007D6825">
        <w:rPr>
          <w:rFonts w:asciiTheme="majorBidi" w:hAnsiTheme="majorBidi" w:cstheme="majorBidi"/>
        </w:rPr>
        <w:t xml:space="preserve">Robert Bogdan, </w:t>
      </w:r>
      <w:r w:rsidRPr="007D6825">
        <w:rPr>
          <w:rFonts w:asciiTheme="majorBidi" w:hAnsiTheme="majorBidi" w:cstheme="majorBidi"/>
          <w:i/>
          <w:iCs/>
        </w:rPr>
        <w:t>Pengantar Metoda Penelitian Kualitatif</w:t>
      </w:r>
      <w:r w:rsidRPr="007D6825">
        <w:rPr>
          <w:rFonts w:asciiTheme="majorBidi" w:hAnsiTheme="majorBidi" w:cstheme="majorBidi"/>
        </w:rPr>
        <w:t xml:space="preserve"> (Surabaya : Usaha Nasional, 1992), 21</w:t>
      </w:r>
    </w:p>
  </w:footnote>
  <w:footnote w:id="2">
    <w:p w14:paraId="6551D7C9" w14:textId="77777777" w:rsidR="004C086B" w:rsidRPr="007D6825" w:rsidRDefault="004C086B">
      <w:pPr>
        <w:pStyle w:val="FootnoteText"/>
        <w:rPr>
          <w:rFonts w:asciiTheme="majorBidi" w:hAnsiTheme="majorBidi" w:cstheme="majorBidi"/>
        </w:rPr>
      </w:pPr>
      <w:r w:rsidRPr="007D6825">
        <w:rPr>
          <w:rStyle w:val="FootnoteReference"/>
          <w:rFonts w:asciiTheme="majorBidi" w:hAnsiTheme="majorBidi" w:cstheme="majorBidi"/>
        </w:rPr>
        <w:footnoteRef/>
      </w:r>
      <w:r w:rsidRPr="007D6825">
        <w:rPr>
          <w:rFonts w:asciiTheme="majorBidi" w:hAnsiTheme="majorBidi" w:cstheme="majorBidi"/>
        </w:rPr>
        <w:t xml:space="preserve"> Djam’an Satori, </w:t>
      </w:r>
      <w:r w:rsidRPr="007D6825">
        <w:rPr>
          <w:rFonts w:asciiTheme="majorBidi" w:hAnsiTheme="majorBidi" w:cstheme="majorBidi"/>
          <w:i/>
          <w:iCs/>
        </w:rPr>
        <w:t xml:space="preserve">Metodologi Penelitian Kualitatif </w:t>
      </w:r>
      <w:r w:rsidRPr="007D6825">
        <w:rPr>
          <w:rFonts w:asciiTheme="majorBidi" w:hAnsiTheme="majorBidi" w:cstheme="majorBidi"/>
        </w:rPr>
        <w:t>(Bandung : Alfabeta, 2013), 22</w:t>
      </w:r>
    </w:p>
  </w:footnote>
  <w:footnote w:id="3">
    <w:p w14:paraId="0FD0344E" w14:textId="77777777" w:rsidR="004C086B" w:rsidRPr="00EC5664" w:rsidRDefault="004C086B" w:rsidP="00C53479">
      <w:pPr>
        <w:pStyle w:val="FootnoteText"/>
        <w:ind w:right="288"/>
        <w:rPr>
          <w:rFonts w:asciiTheme="majorBidi" w:hAnsiTheme="majorBidi" w:cstheme="majorBidi"/>
          <w:sz w:val="22"/>
          <w:szCs w:val="22"/>
        </w:rPr>
      </w:pPr>
      <w:r>
        <w:rPr>
          <w:rStyle w:val="FootnoteReference"/>
        </w:rPr>
        <w:footnoteRef/>
      </w:r>
      <w:r>
        <w:t xml:space="preserve"> </w:t>
      </w:r>
      <w:r w:rsidRPr="00EC5664">
        <w:rPr>
          <w:rFonts w:asciiTheme="majorBidi" w:hAnsiTheme="majorBidi" w:cstheme="majorBidi"/>
          <w:sz w:val="22"/>
          <w:szCs w:val="22"/>
        </w:rPr>
        <w:t>Ahmad Sunhaj,</w:t>
      </w:r>
      <w:r w:rsidRPr="00EC5664">
        <w:rPr>
          <w:rFonts w:asciiTheme="majorBidi" w:hAnsiTheme="majorBidi" w:cstheme="majorBidi"/>
          <w:i/>
          <w:iCs/>
          <w:sz w:val="22"/>
          <w:szCs w:val="22"/>
        </w:rPr>
        <w:t>Teknik Penulisan Kualitatif dalam Penelitian Kualitatif dalam Ilmu- Ilmu Sosial dan Keagamaan</w:t>
      </w:r>
      <w:r w:rsidRPr="00EC5664">
        <w:rPr>
          <w:rFonts w:asciiTheme="majorBidi" w:hAnsiTheme="majorBidi" w:cstheme="majorBidi"/>
          <w:sz w:val="22"/>
          <w:szCs w:val="22"/>
        </w:rPr>
        <w:t xml:space="preserve"> ( Malang : Kalimasada Press,1996), 108</w:t>
      </w:r>
    </w:p>
  </w:footnote>
  <w:footnote w:id="4">
    <w:p w14:paraId="41735899" w14:textId="30D77DC8" w:rsidR="004C086B" w:rsidRPr="00BA5A41" w:rsidRDefault="004C086B">
      <w:pPr>
        <w:pStyle w:val="FootnoteText"/>
        <w:rPr>
          <w:rFonts w:asciiTheme="majorBidi" w:hAnsiTheme="majorBidi" w:cstheme="majorBidi"/>
          <w:sz w:val="22"/>
          <w:szCs w:val="22"/>
        </w:rPr>
      </w:pPr>
      <w:r>
        <w:rPr>
          <w:rStyle w:val="FootnoteReference"/>
        </w:rPr>
        <w:footnoteRef/>
      </w:r>
      <w:r>
        <w:t xml:space="preserve"> </w:t>
      </w:r>
      <w:r w:rsidRPr="00BA5A41">
        <w:rPr>
          <w:rFonts w:asciiTheme="majorBidi" w:hAnsiTheme="majorBidi" w:cstheme="majorBidi"/>
          <w:sz w:val="22"/>
          <w:szCs w:val="22"/>
        </w:rPr>
        <w:t xml:space="preserve">Andi Prastowo, </w:t>
      </w:r>
      <w:r w:rsidRPr="00BA5A41">
        <w:rPr>
          <w:rFonts w:asciiTheme="majorBidi" w:hAnsiTheme="majorBidi" w:cstheme="majorBidi"/>
          <w:i/>
          <w:iCs/>
          <w:sz w:val="22"/>
          <w:szCs w:val="22"/>
        </w:rPr>
        <w:t>Metode Penelitian Kualitatif dalam Perspektif Rancangan Penelitian</w:t>
      </w:r>
      <w:r w:rsidR="00BA5A41" w:rsidRPr="00BA5A41">
        <w:rPr>
          <w:rFonts w:asciiTheme="majorBidi" w:hAnsiTheme="majorBidi" w:cstheme="majorBidi"/>
          <w:sz w:val="22"/>
          <w:szCs w:val="22"/>
        </w:rPr>
        <w:t xml:space="preserve"> (</w:t>
      </w:r>
      <w:r w:rsidRPr="00BA5A41">
        <w:rPr>
          <w:rFonts w:asciiTheme="majorBidi" w:hAnsiTheme="majorBidi" w:cstheme="majorBidi"/>
          <w:sz w:val="22"/>
          <w:szCs w:val="22"/>
        </w:rPr>
        <w:t>Yogyakarta : Ar-Ruzz Media, 2012), 204</w:t>
      </w:r>
    </w:p>
  </w:footnote>
  <w:footnote w:id="5">
    <w:p w14:paraId="011AAB45" w14:textId="77777777" w:rsidR="004C086B" w:rsidRPr="00BA5A41" w:rsidRDefault="004C086B">
      <w:pPr>
        <w:pStyle w:val="FootnoteText"/>
        <w:rPr>
          <w:rFonts w:asciiTheme="majorBidi" w:hAnsiTheme="majorBidi" w:cstheme="majorBidi"/>
          <w:sz w:val="22"/>
          <w:szCs w:val="22"/>
        </w:rPr>
      </w:pPr>
      <w:r>
        <w:rPr>
          <w:rStyle w:val="FootnoteReference"/>
        </w:rPr>
        <w:footnoteRef/>
      </w:r>
      <w:r>
        <w:t xml:space="preserve"> </w:t>
      </w:r>
      <w:r w:rsidRPr="00BA5A41">
        <w:rPr>
          <w:rFonts w:asciiTheme="majorBidi" w:hAnsiTheme="majorBidi" w:cstheme="majorBidi"/>
          <w:sz w:val="22"/>
          <w:szCs w:val="22"/>
        </w:rPr>
        <w:t xml:space="preserve">Andi Prastowo, </w:t>
      </w:r>
      <w:r w:rsidRPr="00BA5A41">
        <w:rPr>
          <w:rFonts w:asciiTheme="majorBidi" w:hAnsiTheme="majorBidi" w:cstheme="majorBidi"/>
          <w:i/>
          <w:iCs/>
          <w:sz w:val="22"/>
          <w:szCs w:val="22"/>
        </w:rPr>
        <w:t>Metode Penelitian Kualitatif…,</w:t>
      </w:r>
      <w:r w:rsidRPr="00BA5A41">
        <w:rPr>
          <w:rFonts w:asciiTheme="majorBidi" w:hAnsiTheme="majorBidi" w:cstheme="majorBidi"/>
          <w:sz w:val="22"/>
          <w:szCs w:val="22"/>
        </w:rPr>
        <w:t xml:space="preserve"> 208</w:t>
      </w:r>
    </w:p>
  </w:footnote>
  <w:footnote w:id="6">
    <w:p w14:paraId="772926B1" w14:textId="77777777" w:rsidR="004C086B" w:rsidRPr="00BA5A41" w:rsidRDefault="004C086B">
      <w:pPr>
        <w:pStyle w:val="FootnoteText"/>
        <w:rPr>
          <w:rFonts w:asciiTheme="majorBidi" w:hAnsiTheme="majorBidi" w:cstheme="majorBidi"/>
          <w:sz w:val="22"/>
          <w:szCs w:val="22"/>
        </w:rPr>
      </w:pPr>
      <w:r>
        <w:rPr>
          <w:rStyle w:val="FootnoteReference"/>
        </w:rPr>
        <w:footnoteRef/>
      </w:r>
      <w:r>
        <w:t xml:space="preserve"> </w:t>
      </w:r>
      <w:r w:rsidRPr="00BA5A41">
        <w:rPr>
          <w:rFonts w:asciiTheme="majorBidi" w:hAnsiTheme="majorBidi" w:cstheme="majorBidi"/>
          <w:sz w:val="22"/>
          <w:szCs w:val="22"/>
        </w:rPr>
        <w:t xml:space="preserve">Djam’an Satori, </w:t>
      </w:r>
      <w:r w:rsidRPr="00BA5A41">
        <w:rPr>
          <w:rFonts w:asciiTheme="majorBidi" w:hAnsiTheme="majorBidi" w:cstheme="majorBidi"/>
          <w:i/>
          <w:iCs/>
          <w:sz w:val="22"/>
          <w:szCs w:val="22"/>
        </w:rPr>
        <w:t>Metodologi Penelitian Kualitatif</w:t>
      </w:r>
      <w:r w:rsidRPr="00BA5A41">
        <w:rPr>
          <w:rFonts w:asciiTheme="majorBidi" w:hAnsiTheme="majorBidi" w:cstheme="majorBidi"/>
          <w:sz w:val="22"/>
          <w:szCs w:val="22"/>
        </w:rPr>
        <w:t>., 104</w:t>
      </w:r>
    </w:p>
  </w:footnote>
  <w:footnote w:id="7">
    <w:p w14:paraId="00BE5016" w14:textId="77777777" w:rsidR="004C086B" w:rsidRDefault="004C086B">
      <w:pPr>
        <w:pStyle w:val="FootnoteText"/>
      </w:pPr>
      <w:r w:rsidRPr="00BA5A41">
        <w:rPr>
          <w:rStyle w:val="FootnoteReference"/>
          <w:sz w:val="22"/>
          <w:szCs w:val="22"/>
        </w:rPr>
        <w:footnoteRef/>
      </w:r>
      <w:r w:rsidRPr="00BA5A41">
        <w:rPr>
          <w:sz w:val="22"/>
          <w:szCs w:val="22"/>
        </w:rPr>
        <w:t xml:space="preserve"> Ibid., 130</w:t>
      </w:r>
    </w:p>
  </w:footnote>
  <w:footnote w:id="8">
    <w:p w14:paraId="20131DB5" w14:textId="77777777" w:rsidR="004C086B" w:rsidRPr="00AC0BD8" w:rsidRDefault="004C086B">
      <w:pPr>
        <w:pStyle w:val="FootnoteText"/>
        <w:rPr>
          <w:rFonts w:asciiTheme="majorBidi" w:hAnsiTheme="majorBidi" w:cstheme="majorBidi"/>
        </w:rPr>
      </w:pPr>
      <w:r>
        <w:rPr>
          <w:rStyle w:val="FootnoteReference"/>
        </w:rPr>
        <w:footnoteRef/>
      </w:r>
      <w:r>
        <w:t xml:space="preserve"> </w:t>
      </w:r>
      <w:r w:rsidRPr="00AC0BD8">
        <w:rPr>
          <w:rFonts w:asciiTheme="majorBidi" w:hAnsiTheme="majorBidi" w:cstheme="majorBidi"/>
        </w:rPr>
        <w:t xml:space="preserve">Andi Prastowo, </w:t>
      </w:r>
      <w:r w:rsidRPr="00AC0BD8">
        <w:rPr>
          <w:rFonts w:asciiTheme="majorBidi" w:hAnsiTheme="majorBidi" w:cstheme="majorBidi"/>
          <w:i/>
          <w:iCs/>
        </w:rPr>
        <w:t>Metodologi</w:t>
      </w:r>
      <w:r>
        <w:rPr>
          <w:rFonts w:asciiTheme="majorBidi" w:hAnsiTheme="majorBidi" w:cstheme="majorBidi"/>
          <w:i/>
          <w:iCs/>
        </w:rPr>
        <w:t xml:space="preserve"> penelitian kualitatif dalam</w:t>
      </w:r>
      <w:r w:rsidRPr="00AC0BD8">
        <w:rPr>
          <w:rFonts w:asciiTheme="majorBidi" w:hAnsiTheme="majorBidi" w:cstheme="majorBidi"/>
        </w:rPr>
        <w:t>….., 227</w:t>
      </w:r>
    </w:p>
  </w:footnote>
  <w:footnote w:id="9">
    <w:p w14:paraId="186767B3" w14:textId="77777777" w:rsidR="004C086B" w:rsidRPr="005A6820" w:rsidRDefault="004C086B">
      <w:pPr>
        <w:pStyle w:val="FootnoteText"/>
        <w:rPr>
          <w:rFonts w:asciiTheme="majorBidi" w:hAnsiTheme="majorBidi" w:cstheme="majorBidi"/>
        </w:rPr>
      </w:pPr>
      <w:r>
        <w:rPr>
          <w:rStyle w:val="FootnoteReference"/>
        </w:rPr>
        <w:footnoteRef/>
      </w:r>
      <w:r>
        <w:t xml:space="preserve"> </w:t>
      </w:r>
      <w:r w:rsidRPr="005A6820">
        <w:rPr>
          <w:rFonts w:asciiTheme="majorBidi" w:hAnsiTheme="majorBidi" w:cstheme="majorBidi"/>
        </w:rPr>
        <w:t xml:space="preserve">Djamran Satori, </w:t>
      </w:r>
      <w:r w:rsidRPr="005A6820">
        <w:rPr>
          <w:rFonts w:asciiTheme="majorBidi" w:hAnsiTheme="majorBidi" w:cstheme="majorBidi"/>
          <w:i/>
          <w:iCs/>
        </w:rPr>
        <w:t>Metodologi…,</w:t>
      </w:r>
      <w:r w:rsidRPr="005A6820">
        <w:rPr>
          <w:rFonts w:asciiTheme="majorBidi" w:hAnsiTheme="majorBidi" w:cstheme="majorBidi"/>
        </w:rPr>
        <w:t xml:space="preserve"> 201</w:t>
      </w:r>
    </w:p>
  </w:footnote>
  <w:footnote w:id="10">
    <w:p w14:paraId="5201ECD2" w14:textId="77777777" w:rsidR="004C086B" w:rsidRPr="00AC0BD8" w:rsidRDefault="004C086B">
      <w:pPr>
        <w:pStyle w:val="FootnoteText"/>
        <w:rPr>
          <w:rFonts w:asciiTheme="majorBidi" w:hAnsiTheme="majorBidi" w:cstheme="majorBidi"/>
        </w:rPr>
      </w:pPr>
      <w:r>
        <w:rPr>
          <w:rStyle w:val="FootnoteReference"/>
        </w:rPr>
        <w:footnoteRef/>
      </w:r>
      <w:r>
        <w:t xml:space="preserve"> </w:t>
      </w:r>
      <w:r w:rsidRPr="00AC0BD8">
        <w:rPr>
          <w:rFonts w:asciiTheme="majorBidi" w:hAnsiTheme="majorBidi" w:cstheme="majorBidi"/>
        </w:rPr>
        <w:t xml:space="preserve">Andi Prastowo, </w:t>
      </w:r>
      <w:r w:rsidRPr="00AC0BD8">
        <w:rPr>
          <w:rFonts w:asciiTheme="majorBidi" w:hAnsiTheme="majorBidi" w:cstheme="majorBidi"/>
          <w:i/>
          <w:iCs/>
        </w:rPr>
        <w:t>Me</w:t>
      </w:r>
      <w:r>
        <w:rPr>
          <w:rFonts w:asciiTheme="majorBidi" w:hAnsiTheme="majorBidi" w:cstheme="majorBidi"/>
          <w:i/>
          <w:iCs/>
        </w:rPr>
        <w:t>todologi Penelitian Kualitatif d</w:t>
      </w:r>
      <w:r w:rsidRPr="00AC0BD8">
        <w:rPr>
          <w:rFonts w:asciiTheme="majorBidi" w:hAnsiTheme="majorBidi" w:cstheme="majorBidi"/>
          <w:i/>
          <w:iCs/>
        </w:rPr>
        <w:t>alam</w:t>
      </w:r>
      <w:r w:rsidRPr="00AC0BD8">
        <w:rPr>
          <w:rFonts w:asciiTheme="majorBidi" w:hAnsiTheme="majorBidi" w:cstheme="majorBidi"/>
        </w:rPr>
        <w:t>..,242</w:t>
      </w:r>
    </w:p>
  </w:footnote>
  <w:footnote w:id="11">
    <w:p w14:paraId="2EE70B9F" w14:textId="77777777" w:rsidR="004C086B" w:rsidRPr="00440141" w:rsidRDefault="004C086B">
      <w:pPr>
        <w:pStyle w:val="FootnoteText"/>
        <w:rPr>
          <w:rFonts w:asciiTheme="majorBidi" w:hAnsiTheme="majorBidi" w:cstheme="majorBidi"/>
        </w:rPr>
      </w:pPr>
      <w:r w:rsidRPr="00440141">
        <w:rPr>
          <w:rStyle w:val="FootnoteReference"/>
          <w:rFonts w:asciiTheme="majorBidi" w:hAnsiTheme="majorBidi" w:cstheme="majorBidi"/>
        </w:rPr>
        <w:footnoteRef/>
      </w:r>
      <w:r w:rsidRPr="00440141">
        <w:rPr>
          <w:rFonts w:asciiTheme="majorBidi" w:hAnsiTheme="majorBidi" w:cstheme="majorBidi"/>
        </w:rPr>
        <w:t xml:space="preserve"> </w:t>
      </w:r>
      <w:r>
        <w:rPr>
          <w:rFonts w:asciiTheme="majorBidi" w:hAnsiTheme="majorBidi" w:cstheme="majorBidi"/>
        </w:rPr>
        <w:t>Ibid.</w:t>
      </w:r>
      <w:r w:rsidRPr="00440141">
        <w:rPr>
          <w:rFonts w:asciiTheme="majorBidi" w:hAnsiTheme="majorBidi" w:cstheme="majorBidi"/>
          <w:i/>
          <w:iCs/>
        </w:rPr>
        <w:t>,</w:t>
      </w:r>
      <w:r w:rsidRPr="00440141">
        <w:rPr>
          <w:rFonts w:asciiTheme="majorBidi" w:hAnsiTheme="majorBidi" w:cstheme="majorBidi"/>
        </w:rPr>
        <w:t xml:space="preserve"> 266</w:t>
      </w:r>
    </w:p>
  </w:footnote>
  <w:footnote w:id="12">
    <w:p w14:paraId="70B58DF4" w14:textId="77777777" w:rsidR="004C086B" w:rsidRPr="00AC0BD8" w:rsidRDefault="004C086B">
      <w:pPr>
        <w:pStyle w:val="FootnoteText"/>
        <w:rPr>
          <w:rFonts w:asciiTheme="majorBidi" w:hAnsiTheme="majorBidi" w:cstheme="majorBidi"/>
        </w:rPr>
      </w:pPr>
      <w:r w:rsidRPr="00AC0BD8">
        <w:rPr>
          <w:rStyle w:val="FootnoteReference"/>
          <w:rFonts w:asciiTheme="majorBidi" w:hAnsiTheme="majorBidi" w:cstheme="majorBidi"/>
        </w:rPr>
        <w:footnoteRef/>
      </w:r>
      <w:r w:rsidRPr="00AC0BD8">
        <w:rPr>
          <w:rFonts w:asciiTheme="majorBidi" w:hAnsiTheme="majorBidi" w:cstheme="majorBidi"/>
        </w:rPr>
        <w:t xml:space="preserve"> Ibid., 266</w:t>
      </w:r>
    </w:p>
  </w:footnote>
  <w:footnote w:id="13">
    <w:p w14:paraId="0013B684" w14:textId="77777777" w:rsidR="004C086B" w:rsidRPr="00930B08" w:rsidRDefault="004C086B">
      <w:pPr>
        <w:pStyle w:val="FootnoteText"/>
        <w:rPr>
          <w:rFonts w:asciiTheme="majorBidi" w:hAnsiTheme="majorBidi" w:cstheme="majorBidi"/>
        </w:rPr>
      </w:pPr>
      <w:r>
        <w:rPr>
          <w:rStyle w:val="FootnoteReference"/>
        </w:rPr>
        <w:footnoteRef/>
      </w:r>
      <w:r>
        <w:t xml:space="preserve"> </w:t>
      </w:r>
      <w:r w:rsidRPr="00930B08">
        <w:rPr>
          <w:rFonts w:asciiTheme="majorBidi" w:hAnsiTheme="majorBidi" w:cstheme="majorBidi"/>
        </w:rPr>
        <w:t>Ibid., 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601002"/>
      <w:docPartObj>
        <w:docPartGallery w:val="Page Numbers (Top of Page)"/>
        <w:docPartUnique/>
      </w:docPartObj>
    </w:sdtPr>
    <w:sdtEndPr>
      <w:rPr>
        <w:noProof/>
      </w:rPr>
    </w:sdtEndPr>
    <w:sdtContent>
      <w:p w14:paraId="0C8AD033" w14:textId="50924681" w:rsidR="00B13218" w:rsidRDefault="00B13218">
        <w:pPr>
          <w:pStyle w:val="Header"/>
          <w:jc w:val="right"/>
        </w:pPr>
        <w:r>
          <w:fldChar w:fldCharType="begin"/>
        </w:r>
        <w:r>
          <w:instrText xml:space="preserve"> PAGE   \* MERGEFORMAT </w:instrText>
        </w:r>
        <w:r>
          <w:fldChar w:fldCharType="separate"/>
        </w:r>
        <w:r w:rsidR="00794F97">
          <w:rPr>
            <w:noProof/>
          </w:rPr>
          <w:t>49</w:t>
        </w:r>
        <w:r>
          <w:rPr>
            <w:noProof/>
          </w:rPr>
          <w:fldChar w:fldCharType="end"/>
        </w:r>
      </w:p>
    </w:sdtContent>
  </w:sdt>
  <w:p w14:paraId="336CB054" w14:textId="77777777" w:rsidR="00B13218" w:rsidRDefault="00B13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7057"/>
    <w:multiLevelType w:val="hybridMultilevel"/>
    <w:tmpl w:val="87FA20F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F2905"/>
    <w:multiLevelType w:val="hybridMultilevel"/>
    <w:tmpl w:val="AEF6B2EA"/>
    <w:lvl w:ilvl="0" w:tplc="BBB6D25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0FC817DD"/>
    <w:multiLevelType w:val="hybridMultilevel"/>
    <w:tmpl w:val="8CE4A33C"/>
    <w:lvl w:ilvl="0" w:tplc="C450C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A3A23"/>
    <w:multiLevelType w:val="hybridMultilevel"/>
    <w:tmpl w:val="45BA6770"/>
    <w:lvl w:ilvl="0" w:tplc="8E34D3C8">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B0E63"/>
    <w:multiLevelType w:val="hybridMultilevel"/>
    <w:tmpl w:val="AEF6B2EA"/>
    <w:lvl w:ilvl="0" w:tplc="BBB6D25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DBF6AF4"/>
    <w:multiLevelType w:val="hybridMultilevel"/>
    <w:tmpl w:val="94306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350A9"/>
    <w:multiLevelType w:val="hybridMultilevel"/>
    <w:tmpl w:val="7366ADEA"/>
    <w:lvl w:ilvl="0" w:tplc="7676FAB2">
      <w:start w:val="1"/>
      <w:numFmt w:val="lowerLetter"/>
      <w:lvlText w:val="%1."/>
      <w:lvlJc w:val="left"/>
      <w:pPr>
        <w:ind w:left="666" w:hanging="360"/>
      </w:pPr>
      <w:rPr>
        <w:rFonts w:asciiTheme="majorBidi" w:eastAsiaTheme="minorHAnsi" w:hAnsiTheme="majorBidi" w:cstheme="majorBidi"/>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7">
    <w:nsid w:val="2A024EE5"/>
    <w:multiLevelType w:val="hybridMultilevel"/>
    <w:tmpl w:val="5F2A4406"/>
    <w:lvl w:ilvl="0" w:tplc="0BB200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430366"/>
    <w:multiLevelType w:val="hybridMultilevel"/>
    <w:tmpl w:val="96D2A424"/>
    <w:lvl w:ilvl="0" w:tplc="2EEC64D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408562E6"/>
    <w:multiLevelType w:val="hybridMultilevel"/>
    <w:tmpl w:val="F0547922"/>
    <w:lvl w:ilvl="0" w:tplc="675242F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44386903"/>
    <w:multiLevelType w:val="hybridMultilevel"/>
    <w:tmpl w:val="261EC314"/>
    <w:lvl w:ilvl="0" w:tplc="779ABC30">
      <w:start w:val="1"/>
      <w:numFmt w:val="decimal"/>
      <w:lvlText w:val="%1."/>
      <w:lvlJc w:val="left"/>
      <w:pPr>
        <w:ind w:left="2280" w:hanging="360"/>
      </w:pPr>
      <w:rPr>
        <w:rFonts w:hint="default"/>
        <w:i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45A51C99"/>
    <w:multiLevelType w:val="hybridMultilevel"/>
    <w:tmpl w:val="AEF6B2EA"/>
    <w:lvl w:ilvl="0" w:tplc="BBB6D25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4DFD2532"/>
    <w:multiLevelType w:val="hybridMultilevel"/>
    <w:tmpl w:val="0D52656A"/>
    <w:lvl w:ilvl="0" w:tplc="53381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83DC6"/>
    <w:multiLevelType w:val="hybridMultilevel"/>
    <w:tmpl w:val="AADA1294"/>
    <w:lvl w:ilvl="0" w:tplc="1522F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C43BD9"/>
    <w:multiLevelType w:val="hybridMultilevel"/>
    <w:tmpl w:val="58D6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36A1C"/>
    <w:multiLevelType w:val="hybridMultilevel"/>
    <w:tmpl w:val="EB36369C"/>
    <w:lvl w:ilvl="0" w:tplc="52586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D75880"/>
    <w:multiLevelType w:val="hybridMultilevel"/>
    <w:tmpl w:val="6F00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C5748"/>
    <w:multiLevelType w:val="hybridMultilevel"/>
    <w:tmpl w:val="8ACACCA6"/>
    <w:lvl w:ilvl="0" w:tplc="467EDD8A">
      <w:start w:val="1"/>
      <w:numFmt w:val="lowerLetter"/>
      <w:lvlText w:val="%1."/>
      <w:lvlJc w:val="left"/>
      <w:pPr>
        <w:ind w:left="2473" w:hanging="360"/>
      </w:pPr>
      <w:rPr>
        <w:rFonts w:hint="default"/>
      </w:rPr>
    </w:lvl>
    <w:lvl w:ilvl="1" w:tplc="04090019" w:tentative="1">
      <w:start w:val="1"/>
      <w:numFmt w:val="lowerLetter"/>
      <w:lvlText w:val="%2."/>
      <w:lvlJc w:val="left"/>
      <w:pPr>
        <w:ind w:left="3193" w:hanging="360"/>
      </w:pPr>
    </w:lvl>
    <w:lvl w:ilvl="2" w:tplc="0409001B" w:tentative="1">
      <w:start w:val="1"/>
      <w:numFmt w:val="lowerRoman"/>
      <w:lvlText w:val="%3."/>
      <w:lvlJc w:val="right"/>
      <w:pPr>
        <w:ind w:left="3913" w:hanging="180"/>
      </w:pPr>
    </w:lvl>
    <w:lvl w:ilvl="3" w:tplc="0409000F" w:tentative="1">
      <w:start w:val="1"/>
      <w:numFmt w:val="decimal"/>
      <w:lvlText w:val="%4."/>
      <w:lvlJc w:val="left"/>
      <w:pPr>
        <w:ind w:left="4633" w:hanging="360"/>
      </w:pPr>
    </w:lvl>
    <w:lvl w:ilvl="4" w:tplc="04090019" w:tentative="1">
      <w:start w:val="1"/>
      <w:numFmt w:val="lowerLetter"/>
      <w:lvlText w:val="%5."/>
      <w:lvlJc w:val="left"/>
      <w:pPr>
        <w:ind w:left="5353" w:hanging="360"/>
      </w:pPr>
    </w:lvl>
    <w:lvl w:ilvl="5" w:tplc="0409001B" w:tentative="1">
      <w:start w:val="1"/>
      <w:numFmt w:val="lowerRoman"/>
      <w:lvlText w:val="%6."/>
      <w:lvlJc w:val="right"/>
      <w:pPr>
        <w:ind w:left="6073" w:hanging="180"/>
      </w:pPr>
    </w:lvl>
    <w:lvl w:ilvl="6" w:tplc="0409000F" w:tentative="1">
      <w:start w:val="1"/>
      <w:numFmt w:val="decimal"/>
      <w:lvlText w:val="%7."/>
      <w:lvlJc w:val="left"/>
      <w:pPr>
        <w:ind w:left="6793" w:hanging="360"/>
      </w:pPr>
    </w:lvl>
    <w:lvl w:ilvl="7" w:tplc="04090019" w:tentative="1">
      <w:start w:val="1"/>
      <w:numFmt w:val="lowerLetter"/>
      <w:lvlText w:val="%8."/>
      <w:lvlJc w:val="left"/>
      <w:pPr>
        <w:ind w:left="7513" w:hanging="360"/>
      </w:pPr>
    </w:lvl>
    <w:lvl w:ilvl="8" w:tplc="0409001B" w:tentative="1">
      <w:start w:val="1"/>
      <w:numFmt w:val="lowerRoman"/>
      <w:lvlText w:val="%9."/>
      <w:lvlJc w:val="right"/>
      <w:pPr>
        <w:ind w:left="8233" w:hanging="180"/>
      </w:pPr>
    </w:lvl>
  </w:abstractNum>
  <w:abstractNum w:abstractNumId="18">
    <w:nsid w:val="686E005C"/>
    <w:multiLevelType w:val="hybridMultilevel"/>
    <w:tmpl w:val="4FF870CC"/>
    <w:lvl w:ilvl="0" w:tplc="3D40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6216D0"/>
    <w:multiLevelType w:val="hybridMultilevel"/>
    <w:tmpl w:val="AC7A42B2"/>
    <w:lvl w:ilvl="0" w:tplc="1F4E5BC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nsid w:val="6EDF2200"/>
    <w:multiLevelType w:val="hybridMultilevel"/>
    <w:tmpl w:val="04DAA300"/>
    <w:lvl w:ilvl="0" w:tplc="660C3B16">
      <w:start w:val="1"/>
      <w:numFmt w:val="decimal"/>
      <w:lvlText w:val="%1."/>
      <w:lvlJc w:val="left"/>
      <w:pPr>
        <w:ind w:left="2062"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nsid w:val="73B64F79"/>
    <w:multiLevelType w:val="hybridMultilevel"/>
    <w:tmpl w:val="A7C4B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006481"/>
    <w:multiLevelType w:val="hybridMultilevel"/>
    <w:tmpl w:val="46AA78E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E2D7A"/>
    <w:multiLevelType w:val="hybridMultilevel"/>
    <w:tmpl w:val="ABB81F88"/>
    <w:lvl w:ilvl="0" w:tplc="D0CA7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3E5FAC"/>
    <w:multiLevelType w:val="hybridMultilevel"/>
    <w:tmpl w:val="9F6C9D1C"/>
    <w:lvl w:ilvl="0" w:tplc="1B90B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B42CA8"/>
    <w:multiLevelType w:val="hybridMultilevel"/>
    <w:tmpl w:val="41A48042"/>
    <w:lvl w:ilvl="0" w:tplc="A5C87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0"/>
  </w:num>
  <w:num w:numId="3">
    <w:abstractNumId w:val="17"/>
  </w:num>
  <w:num w:numId="4">
    <w:abstractNumId w:val="8"/>
  </w:num>
  <w:num w:numId="5">
    <w:abstractNumId w:val="9"/>
  </w:num>
  <w:num w:numId="6">
    <w:abstractNumId w:val="10"/>
  </w:num>
  <w:num w:numId="7">
    <w:abstractNumId w:val="0"/>
  </w:num>
  <w:num w:numId="8">
    <w:abstractNumId w:val="18"/>
  </w:num>
  <w:num w:numId="9">
    <w:abstractNumId w:val="23"/>
  </w:num>
  <w:num w:numId="10">
    <w:abstractNumId w:val="13"/>
  </w:num>
  <w:num w:numId="11">
    <w:abstractNumId w:val="25"/>
  </w:num>
  <w:num w:numId="12">
    <w:abstractNumId w:val="24"/>
  </w:num>
  <w:num w:numId="13">
    <w:abstractNumId w:val="15"/>
  </w:num>
  <w:num w:numId="14">
    <w:abstractNumId w:val="7"/>
  </w:num>
  <w:num w:numId="15">
    <w:abstractNumId w:val="12"/>
  </w:num>
  <w:num w:numId="16">
    <w:abstractNumId w:val="11"/>
  </w:num>
  <w:num w:numId="17">
    <w:abstractNumId w:val="19"/>
  </w:num>
  <w:num w:numId="18">
    <w:abstractNumId w:val="16"/>
  </w:num>
  <w:num w:numId="19">
    <w:abstractNumId w:val="4"/>
  </w:num>
  <w:num w:numId="20">
    <w:abstractNumId w:val="1"/>
  </w:num>
  <w:num w:numId="21">
    <w:abstractNumId w:val="22"/>
  </w:num>
  <w:num w:numId="22">
    <w:abstractNumId w:val="14"/>
  </w:num>
  <w:num w:numId="23">
    <w:abstractNumId w:val="5"/>
  </w:num>
  <w:num w:numId="24">
    <w:abstractNumId w:val="3"/>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14"/>
    <w:rsid w:val="00062982"/>
    <w:rsid w:val="00066C30"/>
    <w:rsid w:val="00077DB1"/>
    <w:rsid w:val="00095FA9"/>
    <w:rsid w:val="000A695A"/>
    <w:rsid w:val="000C1A94"/>
    <w:rsid w:val="000E640B"/>
    <w:rsid w:val="000F029E"/>
    <w:rsid w:val="00107A08"/>
    <w:rsid w:val="0013712E"/>
    <w:rsid w:val="001520D5"/>
    <w:rsid w:val="00152114"/>
    <w:rsid w:val="00163BC4"/>
    <w:rsid w:val="001A1C9D"/>
    <w:rsid w:val="001B40B4"/>
    <w:rsid w:val="001C56EA"/>
    <w:rsid w:val="001D3FDE"/>
    <w:rsid w:val="002259EF"/>
    <w:rsid w:val="00232C56"/>
    <w:rsid w:val="0028623E"/>
    <w:rsid w:val="002C7DB3"/>
    <w:rsid w:val="002E2FE9"/>
    <w:rsid w:val="002E71E2"/>
    <w:rsid w:val="00307972"/>
    <w:rsid w:val="00326CB4"/>
    <w:rsid w:val="003445D0"/>
    <w:rsid w:val="0035246E"/>
    <w:rsid w:val="00356F7A"/>
    <w:rsid w:val="00386414"/>
    <w:rsid w:val="003A77CA"/>
    <w:rsid w:val="003B213F"/>
    <w:rsid w:val="003B4649"/>
    <w:rsid w:val="003C2638"/>
    <w:rsid w:val="00416149"/>
    <w:rsid w:val="00440141"/>
    <w:rsid w:val="00463EB7"/>
    <w:rsid w:val="00477C43"/>
    <w:rsid w:val="004B40A0"/>
    <w:rsid w:val="004C086B"/>
    <w:rsid w:val="004E2968"/>
    <w:rsid w:val="004E2E96"/>
    <w:rsid w:val="00510FC1"/>
    <w:rsid w:val="00552905"/>
    <w:rsid w:val="0059411F"/>
    <w:rsid w:val="005A6820"/>
    <w:rsid w:val="005F08FC"/>
    <w:rsid w:val="00613BDC"/>
    <w:rsid w:val="00634699"/>
    <w:rsid w:val="00645087"/>
    <w:rsid w:val="00652014"/>
    <w:rsid w:val="00666EC5"/>
    <w:rsid w:val="006A18CB"/>
    <w:rsid w:val="006B28CC"/>
    <w:rsid w:val="006F03CD"/>
    <w:rsid w:val="00725AEC"/>
    <w:rsid w:val="00740A99"/>
    <w:rsid w:val="007505AA"/>
    <w:rsid w:val="00761EA2"/>
    <w:rsid w:val="0076432F"/>
    <w:rsid w:val="0078478B"/>
    <w:rsid w:val="00791E80"/>
    <w:rsid w:val="00794F97"/>
    <w:rsid w:val="007B3E21"/>
    <w:rsid w:val="007D6825"/>
    <w:rsid w:val="007D7345"/>
    <w:rsid w:val="008245B0"/>
    <w:rsid w:val="00844D83"/>
    <w:rsid w:val="008C0F7C"/>
    <w:rsid w:val="008C1046"/>
    <w:rsid w:val="008F3A3E"/>
    <w:rsid w:val="008F7F2B"/>
    <w:rsid w:val="009153F9"/>
    <w:rsid w:val="00930B08"/>
    <w:rsid w:val="009341A6"/>
    <w:rsid w:val="009438FE"/>
    <w:rsid w:val="00944F97"/>
    <w:rsid w:val="00973C93"/>
    <w:rsid w:val="009B542C"/>
    <w:rsid w:val="009E55DF"/>
    <w:rsid w:val="009F1B7C"/>
    <w:rsid w:val="00A13A4B"/>
    <w:rsid w:val="00A417F5"/>
    <w:rsid w:val="00A46D75"/>
    <w:rsid w:val="00AB30A2"/>
    <w:rsid w:val="00AB44CF"/>
    <w:rsid w:val="00AB6A1B"/>
    <w:rsid w:val="00AC0BD8"/>
    <w:rsid w:val="00AE22C7"/>
    <w:rsid w:val="00AE363C"/>
    <w:rsid w:val="00AE57B6"/>
    <w:rsid w:val="00B13218"/>
    <w:rsid w:val="00B3518F"/>
    <w:rsid w:val="00B575AA"/>
    <w:rsid w:val="00B76479"/>
    <w:rsid w:val="00B9185A"/>
    <w:rsid w:val="00BA5A41"/>
    <w:rsid w:val="00BF69CD"/>
    <w:rsid w:val="00C17DCC"/>
    <w:rsid w:val="00C36638"/>
    <w:rsid w:val="00C53479"/>
    <w:rsid w:val="00C577A1"/>
    <w:rsid w:val="00C702A6"/>
    <w:rsid w:val="00C70E02"/>
    <w:rsid w:val="00C71D49"/>
    <w:rsid w:val="00CA197B"/>
    <w:rsid w:val="00CF60CF"/>
    <w:rsid w:val="00D26BD3"/>
    <w:rsid w:val="00D44452"/>
    <w:rsid w:val="00DD60BD"/>
    <w:rsid w:val="00DD6D6E"/>
    <w:rsid w:val="00DF0ADB"/>
    <w:rsid w:val="00E00F4A"/>
    <w:rsid w:val="00E211CB"/>
    <w:rsid w:val="00E74D4C"/>
    <w:rsid w:val="00EA1D55"/>
    <w:rsid w:val="00EC5664"/>
    <w:rsid w:val="00EE0F24"/>
    <w:rsid w:val="00EE59D5"/>
    <w:rsid w:val="00EF2846"/>
    <w:rsid w:val="00F1615B"/>
    <w:rsid w:val="00F5768B"/>
    <w:rsid w:val="00F73D16"/>
    <w:rsid w:val="00FD1BAC"/>
    <w:rsid w:val="00FF4581"/>
    <w:rsid w:val="00FF5301"/>
    <w:rsid w:val="00FF6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B7AD"/>
  <w15:docId w15:val="{A367118B-0503-449C-BC05-36BF3C33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414"/>
    <w:pPr>
      <w:ind w:left="720"/>
      <w:contextualSpacing/>
    </w:pPr>
  </w:style>
  <w:style w:type="paragraph" w:styleId="FootnoteText">
    <w:name w:val="footnote text"/>
    <w:basedOn w:val="Normal"/>
    <w:link w:val="FootnoteTextChar"/>
    <w:uiPriority w:val="99"/>
    <w:semiHidden/>
    <w:unhideWhenUsed/>
    <w:rsid w:val="00594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11F"/>
    <w:rPr>
      <w:sz w:val="20"/>
      <w:szCs w:val="20"/>
    </w:rPr>
  </w:style>
  <w:style w:type="character" w:styleId="FootnoteReference">
    <w:name w:val="footnote reference"/>
    <w:basedOn w:val="DefaultParagraphFont"/>
    <w:uiPriority w:val="99"/>
    <w:semiHidden/>
    <w:unhideWhenUsed/>
    <w:rsid w:val="0059411F"/>
    <w:rPr>
      <w:vertAlign w:val="superscript"/>
    </w:rPr>
  </w:style>
  <w:style w:type="paragraph" w:styleId="Header">
    <w:name w:val="header"/>
    <w:basedOn w:val="Normal"/>
    <w:link w:val="HeaderChar"/>
    <w:uiPriority w:val="99"/>
    <w:unhideWhenUsed/>
    <w:rsid w:val="0035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46E"/>
  </w:style>
  <w:style w:type="paragraph" w:styleId="Footer">
    <w:name w:val="footer"/>
    <w:basedOn w:val="Normal"/>
    <w:link w:val="FooterChar"/>
    <w:uiPriority w:val="99"/>
    <w:unhideWhenUsed/>
    <w:rsid w:val="0035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46E"/>
  </w:style>
  <w:style w:type="table" w:styleId="TableGrid">
    <w:name w:val="Table Grid"/>
    <w:basedOn w:val="TableNormal"/>
    <w:uiPriority w:val="39"/>
    <w:rsid w:val="00286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77DB1"/>
  </w:style>
  <w:style w:type="paragraph" w:styleId="BalloonText">
    <w:name w:val="Balloon Text"/>
    <w:basedOn w:val="Normal"/>
    <w:link w:val="BalloonTextChar"/>
    <w:uiPriority w:val="99"/>
    <w:semiHidden/>
    <w:unhideWhenUsed/>
    <w:rsid w:val="00943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4732">
      <w:bodyDiv w:val="1"/>
      <w:marLeft w:val="0"/>
      <w:marRight w:val="0"/>
      <w:marTop w:val="0"/>
      <w:marBottom w:val="0"/>
      <w:divBdr>
        <w:top w:val="none" w:sz="0" w:space="0" w:color="auto"/>
        <w:left w:val="none" w:sz="0" w:space="0" w:color="auto"/>
        <w:bottom w:val="none" w:sz="0" w:space="0" w:color="auto"/>
        <w:right w:val="none" w:sz="0" w:space="0" w:color="auto"/>
      </w:divBdr>
    </w:div>
    <w:div w:id="1609848879">
      <w:bodyDiv w:val="1"/>
      <w:marLeft w:val="0"/>
      <w:marRight w:val="0"/>
      <w:marTop w:val="0"/>
      <w:marBottom w:val="0"/>
      <w:divBdr>
        <w:top w:val="none" w:sz="0" w:space="0" w:color="auto"/>
        <w:left w:val="none" w:sz="0" w:space="0" w:color="auto"/>
        <w:bottom w:val="none" w:sz="0" w:space="0" w:color="auto"/>
        <w:right w:val="none" w:sz="0" w:space="0" w:color="auto"/>
      </w:divBdr>
    </w:div>
    <w:div w:id="161358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F3D8-DF71-4B6B-9D4A-17CCB461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16</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2016-07-19T16:24:00Z</cp:lastPrinted>
  <dcterms:created xsi:type="dcterms:W3CDTF">2015-11-26T15:14:00Z</dcterms:created>
  <dcterms:modified xsi:type="dcterms:W3CDTF">2016-07-26T14:17:00Z</dcterms:modified>
</cp:coreProperties>
</file>