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CCA" w:rsidRPr="00EE0A5F" w:rsidRDefault="00476CCA" w:rsidP="00476CCA">
      <w:pPr>
        <w:spacing w:after="0" w:line="480" w:lineRule="auto"/>
        <w:jc w:val="center"/>
        <w:rPr>
          <w:rFonts w:ascii="Times New Roman" w:eastAsia="Calibri" w:hAnsi="Times New Roman" w:cs="Times New Roman"/>
          <w:b/>
          <w:bCs/>
          <w:sz w:val="24"/>
          <w:szCs w:val="24"/>
        </w:rPr>
      </w:pPr>
      <w:r w:rsidRPr="00EE0A5F">
        <w:rPr>
          <w:rFonts w:ascii="Times New Roman" w:eastAsia="Calibri" w:hAnsi="Times New Roman" w:cs="Times New Roman"/>
          <w:b/>
          <w:bCs/>
          <w:sz w:val="24"/>
          <w:szCs w:val="24"/>
        </w:rPr>
        <w:t>BAB II</w:t>
      </w:r>
    </w:p>
    <w:p w:rsidR="00476CCA" w:rsidRDefault="00476CCA" w:rsidP="00B72443">
      <w:pPr>
        <w:spacing w:after="100" w:afterAutospacing="1" w:line="480" w:lineRule="auto"/>
        <w:jc w:val="center"/>
        <w:rPr>
          <w:rFonts w:ascii="Times New Roman" w:eastAsia="Calibri" w:hAnsi="Times New Roman" w:cs="Times New Roman"/>
          <w:b/>
          <w:bCs/>
          <w:sz w:val="24"/>
          <w:szCs w:val="24"/>
        </w:rPr>
      </w:pPr>
      <w:r w:rsidRPr="00EE0A5F">
        <w:rPr>
          <w:rFonts w:ascii="Times New Roman" w:eastAsia="Calibri" w:hAnsi="Times New Roman" w:cs="Times New Roman"/>
          <w:b/>
          <w:bCs/>
          <w:sz w:val="24"/>
          <w:szCs w:val="24"/>
        </w:rPr>
        <w:t>LANDASAN TEORI</w:t>
      </w:r>
    </w:p>
    <w:p w:rsidR="00337176" w:rsidRPr="00B71B0C" w:rsidRDefault="00337176" w:rsidP="00337176">
      <w:pPr>
        <w:pStyle w:val="ListParagraph"/>
        <w:numPr>
          <w:ilvl w:val="0"/>
          <w:numId w:val="16"/>
        </w:numPr>
        <w:spacing w:after="160" w:line="480" w:lineRule="auto"/>
        <w:jc w:val="left"/>
        <w:rPr>
          <w:rFonts w:ascii="Times New Roman" w:hAnsi="Times New Roman" w:cs="Times New Roman"/>
          <w:b/>
          <w:sz w:val="24"/>
          <w:szCs w:val="24"/>
        </w:rPr>
      </w:pPr>
      <w:r w:rsidRPr="00B71B0C">
        <w:rPr>
          <w:rFonts w:ascii="Times New Roman" w:hAnsi="Times New Roman" w:cs="Times New Roman"/>
          <w:b/>
          <w:sz w:val="24"/>
          <w:szCs w:val="24"/>
        </w:rPr>
        <w:t>Perilaku Konsumen</w:t>
      </w:r>
    </w:p>
    <w:p w:rsidR="00337176" w:rsidRDefault="00BD2EB4" w:rsidP="00337176">
      <w:pPr>
        <w:pStyle w:val="ListParagraph"/>
        <w:numPr>
          <w:ilvl w:val="0"/>
          <w:numId w:val="12"/>
        </w:numPr>
        <w:spacing w:after="160" w:line="480" w:lineRule="auto"/>
        <w:ind w:left="993" w:hanging="284"/>
        <w:jc w:val="left"/>
        <w:rPr>
          <w:rFonts w:ascii="Times New Roman" w:hAnsi="Times New Roman" w:cs="Times New Roman"/>
          <w:b/>
          <w:sz w:val="24"/>
          <w:szCs w:val="24"/>
        </w:rPr>
      </w:pPr>
      <w:r>
        <w:rPr>
          <w:rFonts w:ascii="Times New Roman" w:hAnsi="Times New Roman" w:cs="Times New Roman"/>
          <w:b/>
          <w:sz w:val="24"/>
          <w:szCs w:val="24"/>
        </w:rPr>
        <w:t>Pengertian Perilaku K</w:t>
      </w:r>
      <w:r w:rsidR="00337176" w:rsidRPr="00B71B0C">
        <w:rPr>
          <w:rFonts w:ascii="Times New Roman" w:hAnsi="Times New Roman" w:cs="Times New Roman"/>
          <w:b/>
          <w:sz w:val="24"/>
          <w:szCs w:val="24"/>
        </w:rPr>
        <w:t>onsumen</w:t>
      </w:r>
    </w:p>
    <w:p w:rsidR="00337176" w:rsidRDefault="00337176" w:rsidP="00337176">
      <w:pPr>
        <w:pStyle w:val="ListParagraph"/>
        <w:spacing w:line="480" w:lineRule="auto"/>
        <w:ind w:left="993" w:firstLine="708"/>
        <w:rPr>
          <w:rFonts w:ascii="Times New Roman" w:hAnsi="Times New Roman" w:cs="Times New Roman"/>
          <w:sz w:val="24"/>
          <w:szCs w:val="24"/>
        </w:rPr>
      </w:pPr>
      <w:r w:rsidRPr="00024566">
        <w:rPr>
          <w:rFonts w:ascii="Times New Roman" w:hAnsi="Times New Roman" w:cs="Times New Roman"/>
          <w:sz w:val="24"/>
          <w:szCs w:val="24"/>
        </w:rPr>
        <w:t>Menurut Schiffman dan Kanuk perilaku konsumen adalah perilaku yang diperlihatkan konsumen dalam mencari, membeli, menggunakan, mengevaluasi, dan menghabiskan produk dan jasa yang mereka harapkan akan</w:t>
      </w:r>
      <w:r w:rsidR="002D5B01">
        <w:rPr>
          <w:rFonts w:ascii="Times New Roman" w:hAnsi="Times New Roman" w:cs="Times New Roman"/>
          <w:sz w:val="24"/>
          <w:szCs w:val="24"/>
        </w:rPr>
        <w:t xml:space="preserve"> </w:t>
      </w:r>
      <w:r w:rsidRPr="00024566">
        <w:rPr>
          <w:rFonts w:ascii="Times New Roman" w:hAnsi="Times New Roman" w:cs="Times New Roman"/>
          <w:sz w:val="24"/>
          <w:szCs w:val="24"/>
        </w:rPr>
        <w:t>memuaskan kebutuhan manusia.</w:t>
      </w:r>
      <w:r>
        <w:rPr>
          <w:rStyle w:val="FootnoteReference"/>
          <w:rFonts w:ascii="Times New Roman" w:hAnsi="Times New Roman"/>
          <w:sz w:val="24"/>
          <w:szCs w:val="24"/>
        </w:rPr>
        <w:footnoteReference w:id="1"/>
      </w:r>
    </w:p>
    <w:p w:rsidR="00337176" w:rsidRDefault="00337176" w:rsidP="00337176">
      <w:pPr>
        <w:pStyle w:val="ListParagraph"/>
        <w:spacing w:line="480" w:lineRule="auto"/>
        <w:ind w:left="993" w:firstLine="708"/>
        <w:rPr>
          <w:rFonts w:ascii="Times New Roman" w:hAnsi="Times New Roman" w:cs="Times New Roman"/>
          <w:sz w:val="24"/>
          <w:szCs w:val="24"/>
        </w:rPr>
      </w:pPr>
      <w:r w:rsidRPr="00024566">
        <w:rPr>
          <w:rFonts w:ascii="Times New Roman" w:hAnsi="Times New Roman" w:cs="Times New Roman"/>
          <w:sz w:val="24"/>
          <w:szCs w:val="24"/>
        </w:rPr>
        <w:t>Sedangkan menurut Kotler dan Keller</w:t>
      </w:r>
      <w:r w:rsidR="00C87FE5">
        <w:rPr>
          <w:rFonts w:ascii="Times New Roman" w:hAnsi="Times New Roman" w:cs="Times New Roman"/>
          <w:sz w:val="24"/>
          <w:szCs w:val="24"/>
        </w:rPr>
        <w:t xml:space="preserve"> p</w:t>
      </w:r>
      <w:r w:rsidRPr="00024566">
        <w:rPr>
          <w:rFonts w:ascii="Times New Roman" w:hAnsi="Times New Roman" w:cs="Times New Roman"/>
          <w:sz w:val="24"/>
          <w:szCs w:val="24"/>
        </w:rPr>
        <w:t>erilaku konsumen adalah studi bagaimana individu, kelompok dan organisasi memilih, membeli, menggunakan dan menempatkan barang, jasa, ide atau pengalaman untuk memuaskan keinginan dan kebutuhan mereka.</w:t>
      </w:r>
    </w:p>
    <w:p w:rsidR="00337176" w:rsidRPr="00024566" w:rsidRDefault="00337176" w:rsidP="00337176">
      <w:pPr>
        <w:pStyle w:val="ListParagraph"/>
        <w:spacing w:line="480" w:lineRule="auto"/>
        <w:ind w:left="993" w:firstLine="708"/>
        <w:rPr>
          <w:rFonts w:ascii="Times New Roman" w:hAnsi="Times New Roman" w:cs="Times New Roman"/>
          <w:b/>
          <w:sz w:val="24"/>
          <w:szCs w:val="24"/>
        </w:rPr>
      </w:pPr>
      <w:r w:rsidRPr="00024566">
        <w:rPr>
          <w:rFonts w:ascii="Times New Roman" w:hAnsi="Times New Roman" w:cs="Times New Roman"/>
          <w:sz w:val="24"/>
          <w:szCs w:val="24"/>
        </w:rPr>
        <w:t>Berdasarkan beberapa definisi yang telah disebutkan di atas dapat disimpulkan bahwa perilaku konsumen adalah semua kegiatan, tindakan, serta proses psikologis yang mendorong tindakan tersebut pada saat sebelum membeli, ketika membeli, menggunakan, menghabiskan produk dan jasa setelah melakukan hal-hal di atas atau kegiatan mengevaluasi.</w:t>
      </w:r>
      <w:r>
        <w:rPr>
          <w:rStyle w:val="FootnoteReference"/>
          <w:rFonts w:ascii="Times New Roman" w:hAnsi="Times New Roman"/>
          <w:sz w:val="24"/>
          <w:szCs w:val="24"/>
        </w:rPr>
        <w:footnoteReference w:id="2"/>
      </w:r>
    </w:p>
    <w:p w:rsidR="00337176" w:rsidRDefault="00337176" w:rsidP="00337176">
      <w:pPr>
        <w:pStyle w:val="ListParagraph"/>
        <w:numPr>
          <w:ilvl w:val="0"/>
          <w:numId w:val="12"/>
        </w:numPr>
        <w:spacing w:after="160" w:line="480" w:lineRule="auto"/>
        <w:ind w:left="993" w:hanging="284"/>
        <w:rPr>
          <w:rFonts w:ascii="Times New Roman" w:hAnsi="Times New Roman" w:cs="Times New Roman"/>
          <w:b/>
          <w:sz w:val="24"/>
          <w:szCs w:val="24"/>
        </w:rPr>
      </w:pPr>
      <w:r w:rsidRPr="00D339D1">
        <w:rPr>
          <w:rFonts w:ascii="Times New Roman" w:hAnsi="Times New Roman" w:cs="Times New Roman"/>
          <w:b/>
          <w:sz w:val="24"/>
          <w:szCs w:val="24"/>
        </w:rPr>
        <w:t>Model Perilaku Konsumen</w:t>
      </w:r>
    </w:p>
    <w:p w:rsidR="00337176" w:rsidRDefault="00337176" w:rsidP="00337176">
      <w:pPr>
        <w:pStyle w:val="ListParagraph"/>
        <w:spacing w:line="480" w:lineRule="auto"/>
        <w:ind w:left="993" w:firstLine="708"/>
        <w:rPr>
          <w:rFonts w:ascii="Times New Roman" w:hAnsi="Times New Roman" w:cs="Times New Roman"/>
          <w:sz w:val="24"/>
          <w:szCs w:val="24"/>
        </w:rPr>
      </w:pPr>
      <w:r w:rsidRPr="00024566">
        <w:rPr>
          <w:rFonts w:ascii="Times New Roman" w:hAnsi="Times New Roman" w:cs="Times New Roman"/>
          <w:sz w:val="24"/>
          <w:szCs w:val="24"/>
        </w:rPr>
        <w:t xml:space="preserve">Pemahaman terhadap perilaku konsumen bukanlah suatu hal yang mudah untuk dilakukan, karena terdapat banyak faktor yang </w:t>
      </w:r>
      <w:r w:rsidRPr="00024566">
        <w:rPr>
          <w:rFonts w:ascii="Times New Roman" w:hAnsi="Times New Roman" w:cs="Times New Roman"/>
          <w:sz w:val="24"/>
          <w:szCs w:val="24"/>
        </w:rPr>
        <w:lastRenderedPageBreak/>
        <w:t>berpengaruh dan saling interaksi satu sama lainnya, sehingga pendekatan pemasaran yang dilakukan oleh suatu perusahaan harus benar-benar dirancang sebaik mungkin dengan memperhatikan faktor-faktor tersebut. Selain itu, para pemasar harus mampu memahami konsumen, dan berusaha mempelajari bagaimana mereka berper</w:t>
      </w:r>
      <w:r w:rsidR="00F60792">
        <w:rPr>
          <w:rFonts w:ascii="Times New Roman" w:hAnsi="Times New Roman" w:cs="Times New Roman"/>
          <w:sz w:val="24"/>
          <w:szCs w:val="24"/>
        </w:rPr>
        <w:t>ilaku, bertindak dan berpikir, w</w:t>
      </w:r>
      <w:r w:rsidRPr="00024566">
        <w:rPr>
          <w:rFonts w:ascii="Times New Roman" w:hAnsi="Times New Roman" w:cs="Times New Roman"/>
          <w:sz w:val="24"/>
          <w:szCs w:val="24"/>
        </w:rPr>
        <w:t>alaupun konsumen memiliki berbagai macam perbedaan namun mereka juga memiliki banyak kesamaan.</w:t>
      </w:r>
      <w:r w:rsidR="008725EC">
        <w:rPr>
          <w:rStyle w:val="FootnoteReference"/>
          <w:rFonts w:ascii="Times New Roman" w:hAnsi="Times New Roman" w:cs="Times New Roman"/>
          <w:sz w:val="24"/>
          <w:szCs w:val="24"/>
        </w:rPr>
        <w:footnoteReference w:id="3"/>
      </w:r>
    </w:p>
    <w:p w:rsidR="00337176" w:rsidRDefault="00337176" w:rsidP="00337176">
      <w:pPr>
        <w:pStyle w:val="ListParagraph"/>
        <w:spacing w:line="480" w:lineRule="auto"/>
        <w:ind w:left="993" w:firstLine="708"/>
        <w:rPr>
          <w:rFonts w:ascii="Times New Roman" w:hAnsi="Times New Roman" w:cs="Times New Roman"/>
          <w:sz w:val="24"/>
          <w:szCs w:val="24"/>
        </w:rPr>
      </w:pPr>
      <w:r w:rsidRPr="00024566">
        <w:rPr>
          <w:rFonts w:ascii="Times New Roman" w:hAnsi="Times New Roman" w:cs="Times New Roman"/>
          <w:sz w:val="24"/>
          <w:szCs w:val="24"/>
        </w:rPr>
        <w:t xml:space="preserve">Para pemasar wajib memahami keragaman dan kesamaan konsumen atau perilaku konsumen agar mereka mampu memasarkan produknya dengan baik. Para pemasar harus memahami mengapa dan bagaimana konsumen mengambil keputusan konsumsi, sehingga pemasar dapat merancang strategi pemasaran dengan lebih baik. Pemasar yang mengerti perilaku konsumen akan mampu memperkirakan bagaimana kecenderungan konsumen untuk bereaksi terhadap informasi yang diterimanya, sehingga pemasar dapat menyusun strategi pemasaran yang sesuai. Tidak dapat diragukan lagi bahwa pemasar yang memahami konsumen akan memiliki kemampuan bersaing yang lebih baik. Kotler menggambarkan model perilaku konsumen sebagai berikut: </w:t>
      </w:r>
    </w:p>
    <w:p w:rsidR="00337176" w:rsidRDefault="00337176" w:rsidP="00337176">
      <w:pPr>
        <w:pStyle w:val="ListParagraph"/>
        <w:spacing w:line="480" w:lineRule="auto"/>
        <w:ind w:left="993" w:firstLine="708"/>
        <w:rPr>
          <w:rFonts w:ascii="Times New Roman" w:hAnsi="Times New Roman" w:cs="Times New Roman"/>
          <w:sz w:val="24"/>
          <w:szCs w:val="24"/>
        </w:rPr>
      </w:pPr>
    </w:p>
    <w:p w:rsidR="00337176" w:rsidRDefault="00337176" w:rsidP="00337176">
      <w:pPr>
        <w:pStyle w:val="ListParagraph"/>
        <w:spacing w:line="480" w:lineRule="auto"/>
        <w:ind w:left="993" w:firstLine="708"/>
        <w:rPr>
          <w:rFonts w:ascii="Times New Roman" w:hAnsi="Times New Roman" w:cs="Times New Roman"/>
          <w:sz w:val="24"/>
          <w:szCs w:val="24"/>
        </w:rPr>
      </w:pPr>
    </w:p>
    <w:p w:rsidR="00337176" w:rsidRDefault="00337176" w:rsidP="00337176">
      <w:pPr>
        <w:pStyle w:val="ListParagraph"/>
        <w:spacing w:line="480" w:lineRule="auto"/>
        <w:ind w:left="993" w:firstLine="708"/>
        <w:rPr>
          <w:rFonts w:ascii="Times New Roman" w:hAnsi="Times New Roman" w:cs="Times New Roman"/>
          <w:sz w:val="24"/>
          <w:szCs w:val="24"/>
        </w:rPr>
      </w:pPr>
    </w:p>
    <w:p w:rsidR="008C0C73" w:rsidRPr="008C0C73" w:rsidRDefault="008C0C73" w:rsidP="008C0C73">
      <w:pPr>
        <w:spacing w:after="0" w:line="240" w:lineRule="auto"/>
        <w:jc w:val="center"/>
        <w:rPr>
          <w:rFonts w:ascii="Times New Roman" w:hAnsi="Times New Roman" w:cs="Times New Roman"/>
          <w:b/>
          <w:sz w:val="24"/>
          <w:szCs w:val="24"/>
        </w:rPr>
      </w:pPr>
      <w:r w:rsidRPr="008C0C73">
        <w:rPr>
          <w:rFonts w:ascii="Times New Roman" w:hAnsi="Times New Roman" w:cs="Times New Roman"/>
          <w:b/>
          <w:sz w:val="24"/>
          <w:szCs w:val="24"/>
        </w:rPr>
        <w:lastRenderedPageBreak/>
        <w:t>Gambar 2.1</w:t>
      </w:r>
    </w:p>
    <w:p w:rsidR="00703785" w:rsidRPr="008C0C73" w:rsidRDefault="008C0C73" w:rsidP="008C0C73">
      <w:pPr>
        <w:spacing w:after="0" w:line="240" w:lineRule="auto"/>
        <w:jc w:val="center"/>
        <w:rPr>
          <w:rFonts w:ascii="Times New Roman" w:hAnsi="Times New Roman" w:cs="Times New Roman"/>
          <w:b/>
          <w:sz w:val="24"/>
          <w:szCs w:val="24"/>
        </w:rPr>
      </w:pPr>
      <w:r w:rsidRPr="008C0C73">
        <w:rPr>
          <w:rFonts w:ascii="Times New Roman" w:hAnsi="Times New Roman" w:cs="Times New Roman"/>
          <w:b/>
          <w:sz w:val="24"/>
          <w:szCs w:val="24"/>
        </w:rPr>
        <w:t>Model Perilaku Konsumen</w:t>
      </w:r>
    </w:p>
    <w:p w:rsidR="00703785" w:rsidRPr="00024566" w:rsidRDefault="00C87FE5" w:rsidP="00703785">
      <w:pPr>
        <w:pStyle w:val="ListParagraph"/>
        <w:spacing w:after="0" w:line="240" w:lineRule="auto"/>
        <w:ind w:left="0" w:firstLine="708"/>
        <w:jc w:val="center"/>
        <w:rPr>
          <w:rFonts w:ascii="Times New Roman" w:hAnsi="Times New Roman" w:cs="Times New Roman"/>
          <w:b/>
          <w:sz w:val="24"/>
          <w:szCs w:val="24"/>
        </w:rPr>
      </w:pPr>
      <w:r>
        <w:rPr>
          <w:rFonts w:ascii="Times New Roman" w:hAnsi="Times New Roman" w:cs="Times New Roman"/>
          <w:sz w:val="24"/>
          <w:szCs w:val="24"/>
        </w:rPr>
        <mc:AlternateContent>
          <mc:Choice Requires="wps">
            <w:drawing>
              <wp:anchor distT="0" distB="0" distL="114300" distR="114300" simplePos="0" relativeHeight="251663872" behindDoc="0" locked="0" layoutInCell="1" allowOverlap="1" wp14:anchorId="79B2D5F4" wp14:editId="5CC6F211">
                <wp:simplePos x="0" y="0"/>
                <wp:positionH relativeFrom="column">
                  <wp:posOffset>4181475</wp:posOffset>
                </wp:positionH>
                <wp:positionV relativeFrom="paragraph">
                  <wp:posOffset>1056640</wp:posOffset>
                </wp:positionV>
                <wp:extent cx="180975" cy="16192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180975" cy="1619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7CC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29.25pt;margin-top:83.2pt;width:14.2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CGdAIAADQFAAAOAAAAZHJzL2Uyb0RvYy54bWysVNtu2zAMfR+wfxD0vvqCppegThG06DCg&#10;aIte0GdVlmJjsqhRSpzs60fJjtt13cuwPCiSSB6Sx4c6O992hm0U+hZsxYuDnDNlJdStXVX86fHq&#10;ywlnPghbCwNWVXynPD9ffP501ru5KqEBUytkBGL9vHcVb0Jw8yzzslGd8AfglCWjBuxEoCOushpF&#10;T+idyco8P8p6wNohSOU93V4ORr5I+ForGW619iowU3GqLaQV0/oS12xxJuYrFK5p5ViG+IcqOtFa&#10;SjpBXYog2BrbP6C6ViJ40OFAQpeB1q1UqQfqpsjfdfPQCKdSL0SOdxNN/v/BypvNHbK2rnjJmRUd&#10;faL7dtUEtkSEnpWRoN75Ofk9uDscT562sdutxi7+Ux9sm0jdTaSqbWCSLouT/PR4xpkkU3FUnJaz&#10;iJm9Bjv04auCjsVNxTGmT9kToWJz7cMQsHek6FjSUETahZ1RsQ5j75WmbihtmaKTjtSFQbYRpID6&#10;ezFcN6JWw9Usp99Y0eSd6ktgEVW3xky4I0DU5++4Q42jbwxTSX5TYP63gobAyTtlBBumwK61gB8F&#10;m1CMhevBf0/MQEdk5gXqHX1fhEH43smrlli+Fj7cCSSl00zQ9IZbWrSBvuIw7jhrAH9+dB/9SYBk&#10;5aynyam4/7EWqDgz3yxJ87Q4PIyjlg6Hs+OSDvjW8vLWYtfdBdCnKeidcDJto38w+61G6J5pyJcx&#10;K5mElZS74jLg/nARhommZ0Kq5TK50Xg5Ea7tg5MRPLIa9fO4fRboRqkF0ugN7KdMzN9pbfCNkRaW&#10;6wC6TUJ85XXkm0YzCWZ8RuLsvz0nr9fHbvELAAD//wMAUEsDBBQABgAIAAAAIQBLqZmK4AAAAAsB&#10;AAAPAAAAZHJzL2Rvd25yZXYueG1sTI/NTsMwEITvSLyDtUjcqFOrMWmIUyEEEgdERVqJqxNvfkRs&#10;R7HbhrdnOcFxZz7NzhS7xY7sjHMYvFOwXiXA0DXeDK5TcDy83GXAQtTO6NE7VPCNAXbl9VWhc+Mv&#10;7gPPVewYhbiQawV9jFPOeWh6tDqs/ISOvNbPVkc6546bWV8o3I5cJInkVg+OPvR6wqcem6/qZBVs&#10;RPf63KbxXRwrrg9vYi8+61ap25vl8QFYxCX+wfBbn6pDSZ1qf3ImsFGBTLOUUDKk3AAjQmb3tK4m&#10;ZbveAi8L/n9D+QMAAP//AwBQSwECLQAUAAYACAAAACEAtoM4kv4AAADhAQAAEwAAAAAAAAAAAAAA&#10;AAAAAAAAW0NvbnRlbnRfVHlwZXNdLnhtbFBLAQItABQABgAIAAAAIQA4/SH/1gAAAJQBAAALAAAA&#10;AAAAAAAAAAAAAC8BAABfcmVscy8ucmVsc1BLAQItABQABgAIAAAAIQBhkuCGdAIAADQFAAAOAAAA&#10;AAAAAAAAAAAAAC4CAABkcnMvZTJvRG9jLnhtbFBLAQItABQABgAIAAAAIQBLqZmK4AAAAAsBAAAP&#10;AAAAAAAAAAAAAAAAAM4EAABkcnMvZG93bnJldi54bWxQSwUGAAAAAAQABADzAAAA2wUAAAAA&#10;" adj="11937" fillcolor="black [3200]" strokecolor="black [1600]" strokeweight="1pt"/>
            </w:pict>
          </mc:Fallback>
        </mc:AlternateContent>
      </w:r>
      <w:r>
        <w:rPr>
          <w:rFonts w:ascii="Times New Roman" w:hAnsi="Times New Roman" w:cs="Times New Roman"/>
          <w:sz w:val="24"/>
          <w:szCs w:val="24"/>
        </w:rPr>
        <mc:AlternateContent>
          <mc:Choice Requires="wps">
            <w:drawing>
              <wp:anchor distT="0" distB="0" distL="114300" distR="114300" simplePos="0" relativeHeight="251657728" behindDoc="0" locked="0" layoutInCell="1" allowOverlap="1" wp14:anchorId="71B90267" wp14:editId="619E1E9B">
                <wp:simplePos x="0" y="0"/>
                <wp:positionH relativeFrom="column">
                  <wp:posOffset>1598295</wp:posOffset>
                </wp:positionH>
                <wp:positionV relativeFrom="paragraph">
                  <wp:posOffset>1047750</wp:posOffset>
                </wp:positionV>
                <wp:extent cx="180975" cy="16192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180975" cy="1619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16EA" id="Right Arrow 1" o:spid="_x0000_s1026" type="#_x0000_t13" style="position:absolute;margin-left:125.85pt;margin-top:82.5pt;width:14.2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wWdQIAADQFAAAOAAAAZHJzL2Uyb0RvYy54bWysVE1v2zAMvQ/YfxB0X20HTT+COEWQosOA&#10;oi36gZ5VWYqNyaJGKXGyXz9Kdtyu6y7DclAkkXwknx49v9i1hm0V+gZsyYujnDNlJVSNXZf86fHq&#10;yxlnPghbCQNWlXyvPL9YfP4079xMTaAGUylkBGL9rHMlr0Nwsyzzslat8EfglCWjBmxFoCOuswpF&#10;R+itySZ5fpJ1gJVDkMp7ur3sjXyR8LVWMtxq7VVgpuRUW0grpvUlrtliLmZrFK5u5FCG+IcqWtFY&#10;SjpCXYog2AabP6DaRiJ40OFIQpuB1o1UqQfqpsjfdfNQC6dSL0SOdyNN/v/BypvtHbKmorfjzIqW&#10;nui+WdeBLRGhY0UkqHN+Rn4P7g6Hk6dt7HansY3/1AfbJVL3I6lqF5iky+IsPz+dcibJVJwU55Np&#10;xMxegx368FVBy+Km5BjTp+yJULG99qEPODhSdCypLyLtwt6oWIex90pTN5R2kqKTjtTKINsKUkD1&#10;veiva1Gp/mqa02+oaPRO9SWwiKobY0bcASDq83fcvsbBN4apJL8xMP9bQX3g6J0ygg1jYNtYwI+C&#10;TUjPQ1Tq3v9ATE9HZOYFqj29L0IvfO/kVUMsXwsf7gSS0mkmaHrDLS3aQFdyGHac1YA/P7qP/iRA&#10;snLW0eSU3P/YCFScmW+WpHleHB/HUUuH4+nphA741vLy1mI37QroaUh+VF3aRv9gDluN0D7TkC9j&#10;VjIJKyl3yWXAw2EV+ommz4RUy2Vyo/FyIlzbBycjeGQ16udx9yzQDVILpNEbOEyZmL3TWu8bIy0s&#10;NwF0k4T4yuvAN41mEszwGYmz//acvF4/dotfAAAA//8DAFBLAwQUAAYACAAAACEAF1kt3eAAAAAL&#10;AQAADwAAAGRycy9kb3ducmV2LnhtbEyPzU7DMBCE70i8g7VI3KhTi5SSxqkQAokDoiKtxNWJNz9q&#10;vI5itw1vz3KC4858mp3Jt7MbxBmn0HvSsFwkIJBqb3tqNRz2r3drECEasmbwhBq+McC2uL7KTWb9&#10;hT7xXMZWcAiFzGjoYhwzKUPdoTNh4Uck9ho/ORP5nFppJ3PhcDdIlSQr6UxP/KEzIz53WB/Lk9Nw&#10;r9q3lyaNH+pQSrN/Vzv1VTVa397MTxsQEef4B8Nvfa4OBXeq/IlsEIMGlS4fGGVjlfIoJtQ6USAq&#10;Vh6TFGSRy/8bih8AAAD//wMAUEsBAi0AFAAGAAgAAAAhALaDOJL+AAAA4QEAABMAAAAAAAAAAAAA&#10;AAAAAAAAAFtDb250ZW50X1R5cGVzXS54bWxQSwECLQAUAAYACAAAACEAOP0h/9YAAACUAQAACwAA&#10;AAAAAAAAAAAAAAAvAQAAX3JlbHMvLnJlbHNQSwECLQAUAAYACAAAACEALSfMFnUCAAA0BQAADgAA&#10;AAAAAAAAAAAAAAAuAgAAZHJzL2Uyb0RvYy54bWxQSwECLQAUAAYACAAAACEAF1kt3eAAAAALAQAA&#10;DwAAAAAAAAAAAAAAAADPBAAAZHJzL2Rvd25yZXYueG1sUEsFBgAAAAAEAAQA8wAAANwFAAAAAA==&#10;" adj="11937" fillcolor="black [3200]" strokecolor="black [1600]" strokeweight="1pt"/>
            </w:pict>
          </mc:Fallback>
        </mc:AlternateContent>
      </w:r>
    </w:p>
    <w:tbl>
      <w:tblPr>
        <w:tblStyle w:val="TableGrid"/>
        <w:tblpPr w:leftFromText="180" w:rightFromText="180" w:vertAnchor="text" w:horzAnchor="page" w:tblpX="1411" w:tblpY="85"/>
        <w:tblW w:w="0" w:type="auto"/>
        <w:tblLayout w:type="fixed"/>
        <w:tblLook w:val="04A0" w:firstRow="1" w:lastRow="0" w:firstColumn="1" w:lastColumn="0" w:noHBand="0" w:noVBand="1"/>
      </w:tblPr>
      <w:tblGrid>
        <w:gridCol w:w="2098"/>
        <w:gridCol w:w="1417"/>
      </w:tblGrid>
      <w:tr w:rsidR="00337176" w:rsidTr="008B1399">
        <w:trPr>
          <w:trHeight w:val="667"/>
        </w:trPr>
        <w:tc>
          <w:tcPr>
            <w:tcW w:w="2098" w:type="dxa"/>
          </w:tcPr>
          <w:p w:rsidR="00337176" w:rsidRPr="00B35F44" w:rsidRDefault="008B1399" w:rsidP="00703785">
            <w:pPr>
              <w:ind w:left="0" w:right="-108" w:firstLine="0"/>
              <w:rPr>
                <w:rFonts w:ascii="Times New Roman" w:hAnsi="Times New Roman" w:cs="Times New Roman"/>
                <w:sz w:val="24"/>
                <w:szCs w:val="24"/>
              </w:rPr>
            </w:pPr>
            <w:r>
              <w:rPr>
                <w:rFonts w:ascii="Times New Roman" w:hAnsi="Times New Roman" w:cs="Times New Roman"/>
                <w:sz w:val="24"/>
                <w:szCs w:val="24"/>
              </w:rPr>
              <w:t xml:space="preserve">Rangsangan </w:t>
            </w:r>
            <w:r w:rsidR="00337176" w:rsidRPr="00B35F44">
              <w:rPr>
                <w:rFonts w:ascii="Times New Roman" w:hAnsi="Times New Roman" w:cs="Times New Roman"/>
                <w:sz w:val="24"/>
                <w:szCs w:val="24"/>
              </w:rPr>
              <w:t>Pemasaran</w:t>
            </w:r>
          </w:p>
        </w:tc>
        <w:tc>
          <w:tcPr>
            <w:tcW w:w="1417" w:type="dxa"/>
          </w:tcPr>
          <w:p w:rsidR="00337176" w:rsidRPr="00B35F44" w:rsidRDefault="008B1399" w:rsidP="00703785">
            <w:pPr>
              <w:ind w:left="34" w:firstLine="0"/>
              <w:jc w:val="left"/>
              <w:rPr>
                <w:rFonts w:ascii="Times New Roman" w:hAnsi="Times New Roman" w:cs="Times New Roman"/>
                <w:sz w:val="24"/>
                <w:szCs w:val="24"/>
              </w:rPr>
            </w:pPr>
            <w:r>
              <w:rPr>
                <w:rFonts w:ascii="Times New Roman" w:hAnsi="Times New Roman" w:cs="Times New Roman"/>
                <w:sz w:val="24"/>
                <w:szCs w:val="24"/>
              </w:rPr>
              <w:t xml:space="preserve">Rangsanga </w:t>
            </w:r>
            <w:r w:rsidR="00337176" w:rsidRPr="00B35F44">
              <w:rPr>
                <w:rFonts w:ascii="Times New Roman" w:hAnsi="Times New Roman" w:cs="Times New Roman"/>
                <w:sz w:val="24"/>
                <w:szCs w:val="24"/>
              </w:rPr>
              <w:t>Lain</w:t>
            </w:r>
          </w:p>
        </w:tc>
      </w:tr>
      <w:tr w:rsidR="00337176" w:rsidTr="008B1399">
        <w:trPr>
          <w:trHeight w:val="1839"/>
        </w:trPr>
        <w:tc>
          <w:tcPr>
            <w:tcW w:w="2098" w:type="dxa"/>
          </w:tcPr>
          <w:p w:rsidR="008B1399" w:rsidRDefault="008B1399" w:rsidP="008B139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Produk Harga</w:t>
            </w:r>
          </w:p>
          <w:p w:rsidR="008B1399" w:rsidRDefault="008B1399" w:rsidP="008B139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Saluran pemasaran</w:t>
            </w:r>
          </w:p>
          <w:p w:rsidR="00337176" w:rsidRPr="00B35F44" w:rsidRDefault="00337176" w:rsidP="008B1399">
            <w:pPr>
              <w:spacing w:after="0" w:line="240" w:lineRule="auto"/>
              <w:jc w:val="left"/>
              <w:rPr>
                <w:rFonts w:ascii="Times New Roman" w:hAnsi="Times New Roman" w:cs="Times New Roman"/>
                <w:sz w:val="24"/>
                <w:szCs w:val="24"/>
              </w:rPr>
            </w:pPr>
            <w:r w:rsidRPr="00B35F44">
              <w:rPr>
                <w:rFonts w:ascii="Times New Roman" w:hAnsi="Times New Roman" w:cs="Times New Roman"/>
                <w:sz w:val="24"/>
                <w:szCs w:val="24"/>
              </w:rPr>
              <w:t>Promosi</w:t>
            </w:r>
          </w:p>
        </w:tc>
        <w:tc>
          <w:tcPr>
            <w:tcW w:w="1417" w:type="dxa"/>
          </w:tcPr>
          <w:p w:rsidR="008B1399" w:rsidRDefault="008B1399" w:rsidP="008B139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Ekonomi</w:t>
            </w:r>
          </w:p>
          <w:p w:rsidR="008B1399" w:rsidRDefault="008B1399" w:rsidP="008B139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Teknologi</w:t>
            </w:r>
          </w:p>
          <w:p w:rsidR="008B1399" w:rsidRDefault="00337176" w:rsidP="008B1399">
            <w:pPr>
              <w:spacing w:after="0" w:line="240" w:lineRule="auto"/>
              <w:jc w:val="left"/>
              <w:rPr>
                <w:rFonts w:ascii="Times New Roman" w:hAnsi="Times New Roman" w:cs="Times New Roman"/>
                <w:sz w:val="24"/>
                <w:szCs w:val="24"/>
              </w:rPr>
            </w:pPr>
            <w:r w:rsidRPr="00B35F44">
              <w:rPr>
                <w:rFonts w:ascii="Times New Roman" w:hAnsi="Times New Roman" w:cs="Times New Roman"/>
                <w:sz w:val="24"/>
                <w:szCs w:val="24"/>
              </w:rPr>
              <w:t>P</w:t>
            </w:r>
            <w:r w:rsidR="008B1399">
              <w:rPr>
                <w:rFonts w:ascii="Times New Roman" w:hAnsi="Times New Roman" w:cs="Times New Roman"/>
                <w:sz w:val="24"/>
                <w:szCs w:val="24"/>
              </w:rPr>
              <w:t>olitik</w:t>
            </w:r>
          </w:p>
          <w:p w:rsidR="00337176" w:rsidRPr="00B35F44" w:rsidRDefault="00337176" w:rsidP="008B1399">
            <w:pPr>
              <w:spacing w:after="0" w:line="240" w:lineRule="auto"/>
              <w:jc w:val="left"/>
              <w:rPr>
                <w:rFonts w:ascii="Times New Roman" w:hAnsi="Times New Roman" w:cs="Times New Roman"/>
                <w:sz w:val="24"/>
                <w:szCs w:val="24"/>
              </w:rPr>
            </w:pPr>
            <w:r w:rsidRPr="00B35F44">
              <w:rPr>
                <w:rFonts w:ascii="Times New Roman" w:hAnsi="Times New Roman" w:cs="Times New Roman"/>
                <w:sz w:val="24"/>
                <w:szCs w:val="24"/>
              </w:rPr>
              <w:t>Budaya</w:t>
            </w:r>
          </w:p>
        </w:tc>
      </w:tr>
    </w:tbl>
    <w:tbl>
      <w:tblPr>
        <w:tblStyle w:val="TableGrid"/>
        <w:tblpPr w:leftFromText="180" w:rightFromText="180" w:vertAnchor="text" w:horzAnchor="page" w:tblpX="5143" w:tblpY="119"/>
        <w:tblW w:w="0" w:type="auto"/>
        <w:tblLook w:val="04A0" w:firstRow="1" w:lastRow="0" w:firstColumn="1" w:lastColumn="0" w:noHBand="0" w:noVBand="1"/>
      </w:tblPr>
      <w:tblGrid>
        <w:gridCol w:w="1418"/>
        <w:gridCol w:w="2376"/>
      </w:tblGrid>
      <w:tr w:rsidR="008B1399" w:rsidTr="008B1399">
        <w:tc>
          <w:tcPr>
            <w:tcW w:w="1418" w:type="dxa"/>
          </w:tcPr>
          <w:p w:rsidR="008B1399" w:rsidRDefault="008B1399" w:rsidP="00703785">
            <w:pPr>
              <w:spacing w:after="0" w:line="240" w:lineRule="auto"/>
              <w:ind w:left="0" w:firstLine="0"/>
              <w:rPr>
                <w:rFonts w:ascii="Times New Roman" w:hAnsi="Times New Roman" w:cs="Times New Roman"/>
                <w:sz w:val="24"/>
                <w:szCs w:val="24"/>
              </w:rPr>
            </w:pPr>
            <w:r w:rsidRPr="00B35F44">
              <w:rPr>
                <w:rFonts w:ascii="Times New Roman" w:hAnsi="Times New Roman" w:cs="Times New Roman"/>
                <w:sz w:val="24"/>
                <w:szCs w:val="24"/>
              </w:rPr>
              <w:t>Ciri-ciri Pembeli</w:t>
            </w:r>
          </w:p>
        </w:tc>
        <w:tc>
          <w:tcPr>
            <w:tcW w:w="2376" w:type="dxa"/>
          </w:tcPr>
          <w:p w:rsidR="008B1399" w:rsidRDefault="008B1399" w:rsidP="00703785">
            <w:pPr>
              <w:tabs>
                <w:tab w:val="left" w:pos="1701"/>
              </w:tabs>
              <w:spacing w:after="0" w:line="240" w:lineRule="auto"/>
              <w:ind w:left="0" w:right="317" w:firstLine="0"/>
              <w:rPr>
                <w:rFonts w:ascii="Times New Roman" w:hAnsi="Times New Roman" w:cs="Times New Roman"/>
                <w:sz w:val="24"/>
                <w:szCs w:val="24"/>
              </w:rPr>
            </w:pPr>
            <w:r w:rsidRPr="00A736C5">
              <w:rPr>
                <w:rFonts w:ascii="Times New Roman" w:hAnsi="Times New Roman" w:cs="Times New Roman"/>
                <w:sz w:val="24"/>
                <w:szCs w:val="24"/>
              </w:rPr>
              <w:t>Proses Keputusan Pembelian</w:t>
            </w:r>
          </w:p>
        </w:tc>
      </w:tr>
      <w:tr w:rsidR="008B1399" w:rsidTr="008B1399">
        <w:trPr>
          <w:trHeight w:val="2130"/>
        </w:trPr>
        <w:tc>
          <w:tcPr>
            <w:tcW w:w="1418" w:type="dxa"/>
          </w:tcPr>
          <w:p w:rsidR="008B1399" w:rsidRDefault="008B1399" w:rsidP="008B1399">
            <w:pPr>
              <w:spacing w:after="0" w:line="240" w:lineRule="auto"/>
              <w:rPr>
                <w:rFonts w:ascii="Times New Roman" w:hAnsi="Times New Roman" w:cs="Times New Roman"/>
                <w:sz w:val="24"/>
                <w:szCs w:val="24"/>
              </w:rPr>
            </w:pPr>
            <w:r>
              <w:rPr>
                <w:rFonts w:ascii="Times New Roman" w:hAnsi="Times New Roman" w:cs="Times New Roman"/>
                <w:sz w:val="24"/>
                <w:szCs w:val="24"/>
              </w:rPr>
              <w:t>Budaya</w:t>
            </w:r>
          </w:p>
          <w:p w:rsidR="008B1399" w:rsidRDefault="008B1399" w:rsidP="008B1399">
            <w:pPr>
              <w:spacing w:after="0" w:line="240" w:lineRule="auto"/>
              <w:rPr>
                <w:rFonts w:ascii="Times New Roman" w:hAnsi="Times New Roman" w:cs="Times New Roman"/>
                <w:sz w:val="24"/>
                <w:szCs w:val="24"/>
              </w:rPr>
            </w:pPr>
            <w:r>
              <w:rPr>
                <w:rFonts w:ascii="Times New Roman" w:hAnsi="Times New Roman" w:cs="Times New Roman"/>
                <w:sz w:val="24"/>
                <w:szCs w:val="24"/>
              </w:rPr>
              <w:t>Sosial</w:t>
            </w:r>
          </w:p>
          <w:p w:rsidR="008B1399" w:rsidRDefault="008B1399" w:rsidP="008B1399">
            <w:pPr>
              <w:spacing w:after="0" w:line="240" w:lineRule="auto"/>
              <w:rPr>
                <w:rFonts w:ascii="Times New Roman" w:hAnsi="Times New Roman" w:cs="Times New Roman"/>
                <w:sz w:val="24"/>
                <w:szCs w:val="24"/>
              </w:rPr>
            </w:pPr>
            <w:r>
              <w:rPr>
                <w:rFonts w:ascii="Times New Roman" w:hAnsi="Times New Roman" w:cs="Times New Roman"/>
                <w:sz w:val="24"/>
                <w:szCs w:val="24"/>
              </w:rPr>
              <w:t>Pribadi</w:t>
            </w:r>
          </w:p>
          <w:p w:rsidR="008B1399" w:rsidRDefault="008B1399" w:rsidP="008B1399">
            <w:pPr>
              <w:spacing w:after="0" w:line="240" w:lineRule="auto"/>
              <w:rPr>
                <w:rFonts w:ascii="Times New Roman" w:hAnsi="Times New Roman" w:cs="Times New Roman"/>
                <w:sz w:val="24"/>
                <w:szCs w:val="24"/>
              </w:rPr>
            </w:pPr>
            <w:r w:rsidRPr="00B35F44">
              <w:rPr>
                <w:rFonts w:ascii="Times New Roman" w:hAnsi="Times New Roman" w:cs="Times New Roman"/>
                <w:sz w:val="24"/>
                <w:szCs w:val="24"/>
              </w:rPr>
              <w:t>Psikologi</w:t>
            </w:r>
          </w:p>
        </w:tc>
        <w:tc>
          <w:tcPr>
            <w:tcW w:w="2376" w:type="dxa"/>
          </w:tcPr>
          <w:p w:rsidR="008B1399" w:rsidRDefault="008B1399" w:rsidP="008B139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Pemahaman masalah</w:t>
            </w:r>
          </w:p>
          <w:p w:rsidR="008B1399" w:rsidRDefault="008B1399" w:rsidP="008B139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Pencarian informasi</w:t>
            </w:r>
          </w:p>
          <w:p w:rsidR="008B1399" w:rsidRDefault="008B1399" w:rsidP="008B139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Pemilihan alternatif</w:t>
            </w:r>
          </w:p>
          <w:p w:rsidR="008B1399" w:rsidRDefault="008B1399" w:rsidP="008B139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Keputusan pembelian</w:t>
            </w:r>
          </w:p>
          <w:p w:rsidR="008B1399" w:rsidRDefault="008B1399" w:rsidP="00703785">
            <w:pPr>
              <w:spacing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Perilaku pasca</w:t>
            </w:r>
            <w:r w:rsidRPr="00A736C5">
              <w:rPr>
                <w:rFonts w:ascii="Times New Roman" w:hAnsi="Times New Roman" w:cs="Times New Roman"/>
                <w:sz w:val="24"/>
                <w:szCs w:val="24"/>
              </w:rPr>
              <w:t>pembelian</w:t>
            </w:r>
          </w:p>
        </w:tc>
      </w:tr>
    </w:tbl>
    <w:tbl>
      <w:tblPr>
        <w:tblStyle w:val="TableGrid"/>
        <w:tblpPr w:leftFromText="180" w:rightFromText="180" w:vertAnchor="text" w:horzAnchor="page" w:tblpX="9231" w:tblpY="89"/>
        <w:tblW w:w="0" w:type="auto"/>
        <w:tblLook w:val="04A0" w:firstRow="1" w:lastRow="0" w:firstColumn="1" w:lastColumn="0" w:noHBand="0" w:noVBand="1"/>
      </w:tblPr>
      <w:tblGrid>
        <w:gridCol w:w="2335"/>
      </w:tblGrid>
      <w:tr w:rsidR="008B1399" w:rsidTr="008B1399">
        <w:trPr>
          <w:trHeight w:val="561"/>
        </w:trPr>
        <w:tc>
          <w:tcPr>
            <w:tcW w:w="2335" w:type="dxa"/>
          </w:tcPr>
          <w:p w:rsidR="008B1399" w:rsidRDefault="008B1399" w:rsidP="00703785">
            <w:pPr>
              <w:spacing w:line="240" w:lineRule="auto"/>
              <w:jc w:val="left"/>
              <w:rPr>
                <w:rFonts w:ascii="Times New Roman" w:hAnsi="Times New Roman" w:cs="Times New Roman"/>
                <w:sz w:val="24"/>
                <w:szCs w:val="24"/>
              </w:rPr>
            </w:pPr>
            <w:r w:rsidRPr="00A736C5">
              <w:rPr>
                <w:rFonts w:ascii="Times New Roman" w:hAnsi="Times New Roman" w:cs="Times New Roman"/>
                <w:sz w:val="24"/>
                <w:szCs w:val="24"/>
              </w:rPr>
              <w:t>Keputusan  Pembeli</w:t>
            </w:r>
          </w:p>
        </w:tc>
      </w:tr>
      <w:tr w:rsidR="008B1399" w:rsidTr="00703785">
        <w:trPr>
          <w:trHeight w:val="2118"/>
        </w:trPr>
        <w:tc>
          <w:tcPr>
            <w:tcW w:w="2335" w:type="dxa"/>
          </w:tcPr>
          <w:p w:rsidR="008B1399" w:rsidRDefault="008B1399" w:rsidP="0070378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Pemilihan produk</w:t>
            </w:r>
          </w:p>
          <w:p w:rsidR="008B1399" w:rsidRDefault="008B1399" w:rsidP="00703785">
            <w:pPr>
              <w:spacing w:after="0" w:line="240" w:lineRule="auto"/>
              <w:jc w:val="left"/>
              <w:rPr>
                <w:rFonts w:ascii="Times New Roman" w:hAnsi="Times New Roman" w:cs="Times New Roman"/>
                <w:sz w:val="24"/>
                <w:szCs w:val="24"/>
              </w:rPr>
            </w:pPr>
            <w:r w:rsidRPr="00A736C5">
              <w:rPr>
                <w:rFonts w:ascii="Times New Roman" w:hAnsi="Times New Roman" w:cs="Times New Roman"/>
                <w:sz w:val="24"/>
                <w:szCs w:val="24"/>
              </w:rPr>
              <w:t>Pem</w:t>
            </w:r>
            <w:r>
              <w:rPr>
                <w:rFonts w:ascii="Times New Roman" w:hAnsi="Times New Roman" w:cs="Times New Roman"/>
                <w:sz w:val="24"/>
                <w:szCs w:val="24"/>
              </w:rPr>
              <w:t>ilihan merek</w:t>
            </w:r>
          </w:p>
          <w:p w:rsidR="008B1399" w:rsidRDefault="00703785" w:rsidP="00703785">
            <w:pPr>
              <w:spacing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Pemilihan saluran </w:t>
            </w:r>
            <w:r w:rsidR="008B1399">
              <w:rPr>
                <w:rFonts w:ascii="Times New Roman" w:hAnsi="Times New Roman" w:cs="Times New Roman"/>
                <w:sz w:val="24"/>
                <w:szCs w:val="24"/>
              </w:rPr>
              <w:t>pembelian</w:t>
            </w:r>
          </w:p>
          <w:p w:rsidR="008B1399" w:rsidRDefault="008B1399" w:rsidP="00703785">
            <w:pPr>
              <w:spacing w:after="0" w:line="240" w:lineRule="auto"/>
              <w:ind w:left="0" w:firstLine="0"/>
              <w:jc w:val="left"/>
              <w:rPr>
                <w:rFonts w:ascii="Times New Roman" w:hAnsi="Times New Roman" w:cs="Times New Roman"/>
                <w:sz w:val="24"/>
                <w:szCs w:val="24"/>
              </w:rPr>
            </w:pPr>
            <w:r w:rsidRPr="00A736C5">
              <w:rPr>
                <w:rFonts w:ascii="Times New Roman" w:hAnsi="Times New Roman" w:cs="Times New Roman"/>
                <w:sz w:val="24"/>
                <w:szCs w:val="24"/>
              </w:rPr>
              <w:t>P</w:t>
            </w:r>
            <w:r>
              <w:rPr>
                <w:rFonts w:ascii="Times New Roman" w:hAnsi="Times New Roman" w:cs="Times New Roman"/>
                <w:sz w:val="24"/>
                <w:szCs w:val="24"/>
              </w:rPr>
              <w:t>enentuan waktu pembelian Jumlah</w:t>
            </w:r>
          </w:p>
          <w:p w:rsidR="008B1399" w:rsidRDefault="008B1399" w:rsidP="00703785">
            <w:pPr>
              <w:spacing w:after="0" w:line="240" w:lineRule="auto"/>
              <w:jc w:val="left"/>
              <w:rPr>
                <w:rFonts w:ascii="Times New Roman" w:hAnsi="Times New Roman" w:cs="Times New Roman"/>
                <w:sz w:val="24"/>
                <w:szCs w:val="24"/>
              </w:rPr>
            </w:pPr>
            <w:r w:rsidRPr="00A736C5">
              <w:rPr>
                <w:rFonts w:ascii="Times New Roman" w:hAnsi="Times New Roman" w:cs="Times New Roman"/>
                <w:sz w:val="24"/>
                <w:szCs w:val="24"/>
              </w:rPr>
              <w:t>Pembelian</w:t>
            </w:r>
          </w:p>
        </w:tc>
      </w:tr>
    </w:tbl>
    <w:p w:rsidR="00337176" w:rsidRDefault="00337176" w:rsidP="00337176">
      <w:pPr>
        <w:pStyle w:val="ListParagraph"/>
        <w:spacing w:after="0" w:line="240" w:lineRule="auto"/>
        <w:ind w:left="567" w:firstLine="0"/>
        <w:rPr>
          <w:rFonts w:ascii="Times New Roman" w:hAnsi="Times New Roman" w:cs="Times New Roman"/>
          <w:b/>
          <w:sz w:val="24"/>
          <w:szCs w:val="24"/>
        </w:rPr>
      </w:pPr>
    </w:p>
    <w:p w:rsidR="0050624D" w:rsidRPr="0050624D" w:rsidRDefault="0050624D" w:rsidP="0050624D">
      <w:pPr>
        <w:spacing w:after="0" w:line="240" w:lineRule="auto"/>
        <w:rPr>
          <w:rFonts w:ascii="Times New Roman" w:hAnsi="Times New Roman" w:cs="Times New Roman"/>
          <w:sz w:val="24"/>
          <w:szCs w:val="24"/>
        </w:rPr>
      </w:pPr>
    </w:p>
    <w:p w:rsidR="00337176" w:rsidRDefault="00337176" w:rsidP="00337176">
      <w:pPr>
        <w:pStyle w:val="ListParagraph"/>
        <w:numPr>
          <w:ilvl w:val="0"/>
          <w:numId w:val="15"/>
        </w:numPr>
        <w:spacing w:after="160" w:line="480" w:lineRule="auto"/>
        <w:ind w:left="993" w:hanging="284"/>
        <w:jc w:val="left"/>
        <w:rPr>
          <w:rFonts w:ascii="Times New Roman" w:hAnsi="Times New Roman" w:cs="Times New Roman"/>
          <w:b/>
          <w:sz w:val="24"/>
          <w:szCs w:val="24"/>
        </w:rPr>
      </w:pPr>
      <w:r w:rsidRPr="006E56BF">
        <w:rPr>
          <w:rFonts w:ascii="Times New Roman" w:hAnsi="Times New Roman" w:cs="Times New Roman"/>
          <w:b/>
          <w:sz w:val="24"/>
          <w:szCs w:val="24"/>
        </w:rPr>
        <w:t>Faktor-Faktor yang Mempengaruhi Perilaku Konsumen</w:t>
      </w:r>
    </w:p>
    <w:p w:rsidR="00337176" w:rsidRPr="00024566" w:rsidRDefault="00337176" w:rsidP="00703785">
      <w:pPr>
        <w:pStyle w:val="ListParagraph"/>
        <w:spacing w:line="480" w:lineRule="auto"/>
        <w:ind w:left="993" w:firstLine="708"/>
        <w:rPr>
          <w:rFonts w:ascii="Times New Roman" w:hAnsi="Times New Roman" w:cs="Times New Roman"/>
          <w:b/>
          <w:sz w:val="24"/>
          <w:szCs w:val="24"/>
        </w:rPr>
      </w:pPr>
      <w:r w:rsidRPr="00024566">
        <w:rPr>
          <w:rFonts w:ascii="Times New Roman" w:hAnsi="Times New Roman" w:cs="Times New Roman"/>
          <w:sz w:val="24"/>
          <w:szCs w:val="24"/>
        </w:rPr>
        <w:t>Perilaku konsumen sangat dipengaruhi oleh keadaan dan situasi lapisan masyarakat dimana ia dilahirkan dan berkembang. Ini berarti konsumen berasal dari lapisan masyarakat atau lingkungan yang berbeda akan mempunyai penilaian, kebutuhan, pendapat, sikap, dan selera yang berbeda-beda, sehingga pengambilan keputusan dalam tahap pembelian akan dipengaruhi oleh beberapa faktor. Faktor yang mempengaruhi perilaku konsumen menurut Kotler terdiri dari:</w:t>
      </w:r>
    </w:p>
    <w:p w:rsidR="00337176" w:rsidRDefault="00337176" w:rsidP="00337176">
      <w:pPr>
        <w:pStyle w:val="ListParagraph"/>
        <w:numPr>
          <w:ilvl w:val="0"/>
          <w:numId w:val="13"/>
        </w:numPr>
        <w:spacing w:after="160" w:line="480" w:lineRule="auto"/>
        <w:ind w:left="1276" w:hanging="283"/>
        <w:rPr>
          <w:rFonts w:ascii="Times New Roman" w:hAnsi="Times New Roman" w:cs="Times New Roman"/>
          <w:sz w:val="24"/>
          <w:szCs w:val="24"/>
        </w:rPr>
      </w:pPr>
      <w:r>
        <w:rPr>
          <w:rFonts w:ascii="Times New Roman" w:hAnsi="Times New Roman" w:cs="Times New Roman"/>
          <w:sz w:val="24"/>
          <w:szCs w:val="24"/>
        </w:rPr>
        <w:t>Faktor Kebudayaan</w:t>
      </w:r>
    </w:p>
    <w:p w:rsidR="00F60792" w:rsidRPr="008C0C73" w:rsidRDefault="00337176" w:rsidP="008C0C73">
      <w:pPr>
        <w:pStyle w:val="ListParagraph"/>
        <w:spacing w:line="480" w:lineRule="auto"/>
        <w:ind w:left="1276" w:firstLine="567"/>
        <w:rPr>
          <w:rFonts w:ascii="Times New Roman" w:hAnsi="Times New Roman" w:cs="Times New Roman"/>
          <w:sz w:val="24"/>
          <w:szCs w:val="24"/>
        </w:rPr>
      </w:pPr>
      <w:r w:rsidRPr="00024566">
        <w:rPr>
          <w:rFonts w:ascii="Times New Roman" w:hAnsi="Times New Roman" w:cs="Times New Roman"/>
          <w:sz w:val="24"/>
          <w:szCs w:val="24"/>
        </w:rPr>
        <w:t>Faktor kebudayaan berpengaruh luas dan mendalam terhadap perilaku konsumen. Faktor kebudayaan terdiri dari: buday</w:t>
      </w:r>
      <w:r w:rsidR="0050624D">
        <w:rPr>
          <w:rFonts w:ascii="Times New Roman" w:hAnsi="Times New Roman" w:cs="Times New Roman"/>
          <w:sz w:val="24"/>
          <w:szCs w:val="24"/>
        </w:rPr>
        <w:t>a, sub-budaya, dan kelas sosial.</w:t>
      </w:r>
    </w:p>
    <w:p w:rsidR="00337176" w:rsidRDefault="00337176" w:rsidP="00337176">
      <w:pPr>
        <w:pStyle w:val="ListParagraph"/>
        <w:numPr>
          <w:ilvl w:val="0"/>
          <w:numId w:val="13"/>
        </w:numPr>
        <w:spacing w:after="160" w:line="480" w:lineRule="auto"/>
        <w:ind w:left="1276" w:hanging="283"/>
        <w:rPr>
          <w:rFonts w:ascii="Times New Roman" w:hAnsi="Times New Roman" w:cs="Times New Roman"/>
          <w:sz w:val="24"/>
          <w:szCs w:val="24"/>
        </w:rPr>
      </w:pPr>
      <w:r>
        <w:rPr>
          <w:rFonts w:ascii="Times New Roman" w:hAnsi="Times New Roman" w:cs="Times New Roman"/>
          <w:sz w:val="24"/>
          <w:szCs w:val="24"/>
        </w:rPr>
        <w:t>Faktor Sosial</w:t>
      </w:r>
    </w:p>
    <w:p w:rsidR="00337176" w:rsidRPr="00024566" w:rsidRDefault="00337176" w:rsidP="00337176">
      <w:pPr>
        <w:pStyle w:val="ListParagraph"/>
        <w:spacing w:line="480" w:lineRule="auto"/>
        <w:ind w:left="1276" w:firstLine="567"/>
        <w:rPr>
          <w:rFonts w:ascii="Times New Roman" w:hAnsi="Times New Roman" w:cs="Times New Roman"/>
          <w:sz w:val="24"/>
          <w:szCs w:val="24"/>
        </w:rPr>
      </w:pPr>
      <w:r w:rsidRPr="00024566">
        <w:rPr>
          <w:rFonts w:ascii="Times New Roman" w:hAnsi="Times New Roman" w:cs="Times New Roman"/>
          <w:sz w:val="24"/>
          <w:szCs w:val="24"/>
        </w:rPr>
        <w:t>Selain faktor budaya, perilaku seorang konsumen dipengaruhi oleh faktor-faktor sosial seperti kelompok acuan, keluarga serta status sosial.</w:t>
      </w:r>
    </w:p>
    <w:p w:rsidR="00337176" w:rsidRDefault="00337176" w:rsidP="00337176">
      <w:pPr>
        <w:pStyle w:val="ListParagraph"/>
        <w:numPr>
          <w:ilvl w:val="0"/>
          <w:numId w:val="13"/>
        </w:numPr>
        <w:spacing w:after="160" w:line="480" w:lineRule="auto"/>
        <w:ind w:left="1276" w:hanging="283"/>
        <w:rPr>
          <w:rFonts w:ascii="Times New Roman" w:hAnsi="Times New Roman" w:cs="Times New Roman"/>
          <w:sz w:val="24"/>
          <w:szCs w:val="24"/>
        </w:rPr>
      </w:pPr>
      <w:r>
        <w:rPr>
          <w:rFonts w:ascii="Times New Roman" w:hAnsi="Times New Roman" w:cs="Times New Roman"/>
          <w:sz w:val="24"/>
          <w:szCs w:val="24"/>
        </w:rPr>
        <w:lastRenderedPageBreak/>
        <w:t>Faktor Pribadi</w:t>
      </w:r>
    </w:p>
    <w:p w:rsidR="00337176" w:rsidRPr="00703785" w:rsidRDefault="00337176" w:rsidP="00703785">
      <w:pPr>
        <w:pStyle w:val="ListParagraph"/>
        <w:spacing w:line="480" w:lineRule="auto"/>
        <w:ind w:left="1276" w:firstLine="567"/>
        <w:rPr>
          <w:rFonts w:ascii="Times New Roman" w:hAnsi="Times New Roman" w:cs="Times New Roman"/>
          <w:sz w:val="24"/>
          <w:szCs w:val="24"/>
        </w:rPr>
      </w:pPr>
      <w:r w:rsidRPr="005802C8">
        <w:rPr>
          <w:rFonts w:ascii="Times New Roman" w:hAnsi="Times New Roman" w:cs="Times New Roman"/>
          <w:sz w:val="24"/>
          <w:szCs w:val="24"/>
        </w:rPr>
        <w:t>Faktor pribadi yang memberikan kontribusi terhadap perilaku konsumen terdiri dari: usia dan tahap siklus hidup,  pekerjaan dan lingkungan ekonomi, gaya hidup,  kepribadian dan konsep diri.</w:t>
      </w:r>
    </w:p>
    <w:p w:rsidR="00337176" w:rsidRDefault="00337176" w:rsidP="00337176">
      <w:pPr>
        <w:pStyle w:val="ListParagraph"/>
        <w:numPr>
          <w:ilvl w:val="0"/>
          <w:numId w:val="13"/>
        </w:numPr>
        <w:spacing w:after="160" w:line="480" w:lineRule="auto"/>
        <w:ind w:left="1276" w:hanging="283"/>
        <w:rPr>
          <w:rFonts w:ascii="Times New Roman" w:hAnsi="Times New Roman" w:cs="Times New Roman"/>
          <w:sz w:val="24"/>
          <w:szCs w:val="24"/>
        </w:rPr>
      </w:pPr>
      <w:r>
        <w:rPr>
          <w:rFonts w:ascii="Times New Roman" w:hAnsi="Times New Roman" w:cs="Times New Roman"/>
          <w:sz w:val="24"/>
          <w:szCs w:val="24"/>
        </w:rPr>
        <w:t>Faktor Psikologis</w:t>
      </w:r>
    </w:p>
    <w:p w:rsidR="00337176" w:rsidRPr="0082555B" w:rsidRDefault="00337176" w:rsidP="00337176">
      <w:pPr>
        <w:pStyle w:val="ListParagraph"/>
        <w:spacing w:line="480" w:lineRule="auto"/>
        <w:ind w:left="1276" w:firstLine="567"/>
        <w:rPr>
          <w:rFonts w:ascii="Times New Roman" w:hAnsi="Times New Roman" w:cs="Times New Roman"/>
          <w:sz w:val="24"/>
          <w:szCs w:val="24"/>
        </w:rPr>
      </w:pPr>
      <w:r w:rsidRPr="005802C8">
        <w:rPr>
          <w:rFonts w:ascii="Times New Roman" w:hAnsi="Times New Roman" w:cs="Times New Roman"/>
          <w:sz w:val="24"/>
          <w:szCs w:val="24"/>
        </w:rPr>
        <w:t xml:space="preserve">Pilihan pembelian seseorang dipengaruhi oleh empat faktor psikologi utama yaitu motivasi, persepsi, pembelajaran, serta </w:t>
      </w:r>
      <w:r>
        <w:rPr>
          <w:rFonts w:ascii="Times New Roman" w:hAnsi="Times New Roman" w:cs="Times New Roman"/>
          <w:sz w:val="24"/>
          <w:szCs w:val="24"/>
        </w:rPr>
        <w:t>keyakinan dan pendirian.</w:t>
      </w:r>
      <w:r w:rsidR="00BD2EB4">
        <w:rPr>
          <w:rStyle w:val="FootnoteReference"/>
          <w:rFonts w:ascii="Times New Roman" w:hAnsi="Times New Roman" w:cs="Times New Roman"/>
          <w:sz w:val="24"/>
          <w:szCs w:val="24"/>
        </w:rPr>
        <w:footnoteReference w:id="4"/>
      </w:r>
    </w:p>
    <w:p w:rsidR="00337176" w:rsidRDefault="00337176" w:rsidP="00337176">
      <w:pPr>
        <w:pStyle w:val="ListParagraph"/>
        <w:numPr>
          <w:ilvl w:val="0"/>
          <w:numId w:val="15"/>
        </w:numPr>
        <w:spacing w:after="160" w:line="480" w:lineRule="auto"/>
        <w:ind w:left="993" w:hanging="284"/>
        <w:jc w:val="left"/>
        <w:rPr>
          <w:rFonts w:ascii="Times New Roman" w:hAnsi="Times New Roman" w:cs="Times New Roman"/>
          <w:b/>
          <w:sz w:val="24"/>
          <w:szCs w:val="24"/>
        </w:rPr>
      </w:pPr>
      <w:r w:rsidRPr="005802C8">
        <w:rPr>
          <w:rFonts w:ascii="Times New Roman" w:hAnsi="Times New Roman" w:cs="Times New Roman"/>
          <w:b/>
          <w:sz w:val="24"/>
          <w:szCs w:val="24"/>
        </w:rPr>
        <w:t>Tahap-Tahap dalam Proses Keputusan Pembelian</w:t>
      </w:r>
    </w:p>
    <w:p w:rsidR="00337176" w:rsidRPr="005802C8" w:rsidRDefault="00337176" w:rsidP="00337176">
      <w:pPr>
        <w:pStyle w:val="ListParagraph"/>
        <w:spacing w:line="480" w:lineRule="auto"/>
        <w:ind w:left="993" w:firstLine="708"/>
        <w:rPr>
          <w:rFonts w:ascii="Times New Roman" w:hAnsi="Times New Roman" w:cs="Times New Roman"/>
          <w:b/>
          <w:sz w:val="24"/>
          <w:szCs w:val="24"/>
        </w:rPr>
      </w:pPr>
      <w:r w:rsidRPr="005802C8">
        <w:rPr>
          <w:rFonts w:ascii="Times New Roman" w:hAnsi="Times New Roman" w:cs="Times New Roman"/>
          <w:sz w:val="24"/>
          <w:szCs w:val="24"/>
        </w:rPr>
        <w:t>Perilaku konsumen akan menentukan proses pengambilan keputusan dalam pembelian mereka. Proses pengambilan keputusan tersebut merupakan sebuah pendekatan penyelesaian masalah yang terdiri atas lima tahap yaitu seba</w:t>
      </w:r>
      <w:r w:rsidR="00BD2EB4">
        <w:rPr>
          <w:rFonts w:ascii="Times New Roman" w:hAnsi="Times New Roman" w:cs="Times New Roman"/>
          <w:sz w:val="24"/>
          <w:szCs w:val="24"/>
        </w:rPr>
        <w:t>gai berikut:</w:t>
      </w:r>
      <w:r w:rsidR="00BD2EB4">
        <w:rPr>
          <w:rStyle w:val="FootnoteReference"/>
          <w:rFonts w:ascii="Times New Roman" w:hAnsi="Times New Roman" w:cs="Times New Roman"/>
          <w:sz w:val="24"/>
          <w:szCs w:val="24"/>
        </w:rPr>
        <w:footnoteReference w:id="5"/>
      </w:r>
    </w:p>
    <w:p w:rsidR="00337176" w:rsidRDefault="00337176" w:rsidP="00337176">
      <w:pPr>
        <w:pStyle w:val="ListParagraph"/>
        <w:numPr>
          <w:ilvl w:val="0"/>
          <w:numId w:val="14"/>
        </w:numPr>
        <w:spacing w:after="160" w:line="480" w:lineRule="auto"/>
        <w:ind w:left="1276" w:hanging="283"/>
        <w:rPr>
          <w:rFonts w:ascii="Times New Roman" w:hAnsi="Times New Roman" w:cs="Times New Roman"/>
          <w:sz w:val="24"/>
          <w:szCs w:val="24"/>
        </w:rPr>
      </w:pPr>
      <w:r>
        <w:rPr>
          <w:rFonts w:ascii="Times New Roman" w:hAnsi="Times New Roman" w:cs="Times New Roman"/>
          <w:sz w:val="24"/>
          <w:szCs w:val="24"/>
        </w:rPr>
        <w:t>Pengenalan Masalah</w:t>
      </w:r>
    </w:p>
    <w:p w:rsidR="00337176" w:rsidRPr="005802C8" w:rsidRDefault="00337176" w:rsidP="00337176">
      <w:pPr>
        <w:pStyle w:val="ListParagraph"/>
        <w:spacing w:line="480" w:lineRule="auto"/>
        <w:ind w:left="1276" w:firstLine="851"/>
        <w:rPr>
          <w:rFonts w:ascii="Times New Roman" w:hAnsi="Times New Roman" w:cs="Times New Roman"/>
          <w:sz w:val="24"/>
          <w:szCs w:val="24"/>
        </w:rPr>
      </w:pPr>
      <w:r w:rsidRPr="005802C8">
        <w:rPr>
          <w:rFonts w:ascii="Times New Roman" w:hAnsi="Times New Roman" w:cs="Times New Roman"/>
          <w:sz w:val="24"/>
          <w:szCs w:val="24"/>
        </w:rPr>
        <w:t>Penganalisaan keinginan dan kebutuhan ini ditujukan terutama untuk mengetahui adanya keinginan dan kebutuhan yang belum terpenuhi dan belum terpuaskan. Jika kebutuhan tersebut diketahui, maka konsumen akan segera memahami adanya kebutuhan yang belum segera terpenuhi atau masih bisa ditunda pemenuhannya, serta kebutuhan yang sama-sama harus dipenuhi. Jadi dari tahap ini proses pembelian itu mulai dilakukan.</w:t>
      </w:r>
    </w:p>
    <w:p w:rsidR="00337176" w:rsidRDefault="00337176" w:rsidP="00337176">
      <w:pPr>
        <w:pStyle w:val="ListParagraph"/>
        <w:numPr>
          <w:ilvl w:val="0"/>
          <w:numId w:val="14"/>
        </w:numPr>
        <w:spacing w:after="160" w:line="480" w:lineRule="auto"/>
        <w:ind w:left="1276" w:hanging="283"/>
        <w:rPr>
          <w:rFonts w:ascii="Times New Roman" w:hAnsi="Times New Roman" w:cs="Times New Roman"/>
          <w:sz w:val="24"/>
          <w:szCs w:val="24"/>
        </w:rPr>
      </w:pPr>
      <w:r>
        <w:rPr>
          <w:rFonts w:ascii="Times New Roman" w:hAnsi="Times New Roman" w:cs="Times New Roman"/>
          <w:sz w:val="24"/>
          <w:szCs w:val="24"/>
        </w:rPr>
        <w:t>Pencarian Informasi</w:t>
      </w:r>
    </w:p>
    <w:p w:rsidR="00337176" w:rsidRPr="005802C8" w:rsidRDefault="00337176" w:rsidP="00337176">
      <w:pPr>
        <w:pStyle w:val="ListParagraph"/>
        <w:spacing w:line="480" w:lineRule="auto"/>
        <w:ind w:left="1276" w:firstLine="851"/>
        <w:rPr>
          <w:rFonts w:ascii="Times New Roman" w:hAnsi="Times New Roman" w:cs="Times New Roman"/>
          <w:sz w:val="24"/>
          <w:szCs w:val="24"/>
        </w:rPr>
      </w:pPr>
      <w:r w:rsidRPr="005802C8">
        <w:rPr>
          <w:rFonts w:ascii="Times New Roman" w:hAnsi="Times New Roman" w:cs="Times New Roman"/>
          <w:sz w:val="24"/>
          <w:szCs w:val="24"/>
        </w:rPr>
        <w:lastRenderedPageBreak/>
        <w:t>Konsumen yang tergugah kebutuhannya akan terdorong untuk mencari informasi yang lebih banyak mengenai produk atau jasa yang ia butuhkan. Pencarian informasi dapat bersifat aktif maupun pasif. Informasi yang bersifat aktif dapat berupa kunjungan terhadap beberapa toko untuk membuat perbandingan harga dan kualitas produk, sedangkan pencarian informasi pasif, dengan membaca suatu pengiklanan di majalah atau surat kabar tanpa mempunyai tujuan khusus dalam perkiraanya tentang gambaran produk yang diinginkan.</w:t>
      </w:r>
    </w:p>
    <w:p w:rsidR="00337176" w:rsidRDefault="00337176" w:rsidP="00337176">
      <w:pPr>
        <w:pStyle w:val="ListParagraph"/>
        <w:numPr>
          <w:ilvl w:val="0"/>
          <w:numId w:val="14"/>
        </w:numPr>
        <w:spacing w:after="160" w:line="480" w:lineRule="auto"/>
        <w:ind w:left="1276" w:hanging="283"/>
        <w:rPr>
          <w:rFonts w:ascii="Times New Roman" w:hAnsi="Times New Roman" w:cs="Times New Roman"/>
          <w:sz w:val="24"/>
          <w:szCs w:val="24"/>
        </w:rPr>
      </w:pPr>
      <w:r>
        <w:rPr>
          <w:rFonts w:ascii="Times New Roman" w:hAnsi="Times New Roman" w:cs="Times New Roman"/>
          <w:sz w:val="24"/>
          <w:szCs w:val="24"/>
        </w:rPr>
        <w:t>Evaluasi Alternatif</w:t>
      </w:r>
    </w:p>
    <w:p w:rsidR="00AE5ECB" w:rsidRPr="00FF65E1" w:rsidRDefault="00337176" w:rsidP="00FF65E1">
      <w:pPr>
        <w:pStyle w:val="ListParagraph"/>
        <w:spacing w:line="480" w:lineRule="auto"/>
        <w:ind w:left="1276" w:firstLine="851"/>
        <w:rPr>
          <w:rFonts w:ascii="Times New Roman" w:hAnsi="Times New Roman" w:cs="Times New Roman"/>
          <w:sz w:val="24"/>
          <w:szCs w:val="24"/>
        </w:rPr>
      </w:pPr>
      <w:r w:rsidRPr="005802C8">
        <w:rPr>
          <w:rFonts w:ascii="Times New Roman" w:hAnsi="Times New Roman" w:cs="Times New Roman"/>
          <w:sz w:val="24"/>
          <w:szCs w:val="24"/>
        </w:rPr>
        <w:t>Tahap ini meliputi dua tahap, yaitu menetapkan tujuan pembelian dan menilai serta mengadakan seleksi terhadap alternatif pembelian berdasarkan tujuan pembeliannya. Tujuan pembelian bagi masing-masing konsumen tidak selalu sama, tergantung pada jenis produk dan kebutuhannya. Ada konsumen yang mempunyai tujuan pembelian untuk meningkatkan prestasi, ada yang sekedar ingin memenuhi kebutuhan jangka pendeknya dan sebagainya.</w:t>
      </w:r>
    </w:p>
    <w:p w:rsidR="00337176" w:rsidRDefault="00337176" w:rsidP="00337176">
      <w:pPr>
        <w:pStyle w:val="ListParagraph"/>
        <w:numPr>
          <w:ilvl w:val="0"/>
          <w:numId w:val="14"/>
        </w:numPr>
        <w:spacing w:after="160" w:line="480" w:lineRule="auto"/>
        <w:ind w:left="1276" w:hanging="283"/>
        <w:rPr>
          <w:rFonts w:ascii="Times New Roman" w:hAnsi="Times New Roman" w:cs="Times New Roman"/>
          <w:sz w:val="24"/>
          <w:szCs w:val="24"/>
        </w:rPr>
      </w:pPr>
      <w:r>
        <w:rPr>
          <w:rFonts w:ascii="Times New Roman" w:hAnsi="Times New Roman" w:cs="Times New Roman"/>
          <w:sz w:val="24"/>
          <w:szCs w:val="24"/>
        </w:rPr>
        <w:t>Keputusan Pembelian</w:t>
      </w:r>
    </w:p>
    <w:p w:rsidR="00337176" w:rsidRPr="00703785" w:rsidRDefault="00337176" w:rsidP="00703785">
      <w:pPr>
        <w:pStyle w:val="ListParagraph"/>
        <w:spacing w:line="480" w:lineRule="auto"/>
        <w:ind w:left="1276" w:firstLine="851"/>
        <w:rPr>
          <w:rFonts w:ascii="Times New Roman" w:hAnsi="Times New Roman" w:cs="Times New Roman"/>
          <w:sz w:val="24"/>
          <w:szCs w:val="24"/>
        </w:rPr>
      </w:pPr>
      <w:r w:rsidRPr="005802C8">
        <w:rPr>
          <w:rFonts w:ascii="Times New Roman" w:hAnsi="Times New Roman" w:cs="Times New Roman"/>
          <w:sz w:val="24"/>
          <w:szCs w:val="24"/>
        </w:rPr>
        <w:t xml:space="preserve">Keputusan untuk membeli disini merupakan proses pembelian yang nyata. Jadi, setelah tahap-tahap dimuka dilakukan maka konsumen harus mengambil keputusan apakah membeli atau tidak. Bila konsumen memutuskan untuk membeli, konsumen akan menjumpai serangkaian keputusan yang harus diambil menyangkut </w:t>
      </w:r>
      <w:r w:rsidRPr="005802C8">
        <w:rPr>
          <w:rFonts w:ascii="Times New Roman" w:hAnsi="Times New Roman" w:cs="Times New Roman"/>
          <w:sz w:val="24"/>
          <w:szCs w:val="24"/>
        </w:rPr>
        <w:lastRenderedPageBreak/>
        <w:t>jenis produk, merek, penjual, kuantitas, waktu pembelian dan cara pembayarannya. Perusahaan perlu mengetahui beberapa jawaban atas pertanyaan–pertanyaan yang menyangkut perilaku konsume</w:t>
      </w:r>
      <w:r w:rsidR="00703785">
        <w:rPr>
          <w:rFonts w:ascii="Times New Roman" w:hAnsi="Times New Roman" w:cs="Times New Roman"/>
          <w:sz w:val="24"/>
          <w:szCs w:val="24"/>
        </w:rPr>
        <w:t xml:space="preserve">n dalam keputuan pembeliannya. </w:t>
      </w:r>
    </w:p>
    <w:p w:rsidR="00337176" w:rsidRDefault="00337176" w:rsidP="00337176">
      <w:pPr>
        <w:pStyle w:val="ListParagraph"/>
        <w:numPr>
          <w:ilvl w:val="0"/>
          <w:numId w:val="14"/>
        </w:numPr>
        <w:spacing w:after="160" w:line="480" w:lineRule="auto"/>
        <w:ind w:left="1276" w:hanging="283"/>
        <w:jc w:val="left"/>
        <w:rPr>
          <w:rFonts w:ascii="Times New Roman" w:hAnsi="Times New Roman" w:cs="Times New Roman"/>
          <w:sz w:val="24"/>
          <w:szCs w:val="24"/>
        </w:rPr>
      </w:pPr>
      <w:r w:rsidRPr="00242476">
        <w:rPr>
          <w:rFonts w:ascii="Times New Roman" w:hAnsi="Times New Roman" w:cs="Times New Roman"/>
          <w:sz w:val="24"/>
          <w:szCs w:val="24"/>
        </w:rPr>
        <w:t>Perilaku Pascapembelian</w:t>
      </w:r>
    </w:p>
    <w:p w:rsidR="00337176" w:rsidRDefault="00337176" w:rsidP="00337176">
      <w:pPr>
        <w:pStyle w:val="ListParagraph"/>
        <w:spacing w:line="480" w:lineRule="auto"/>
        <w:ind w:left="1276" w:firstLine="851"/>
        <w:rPr>
          <w:rFonts w:ascii="Times New Roman" w:hAnsi="Times New Roman" w:cs="Times New Roman"/>
          <w:sz w:val="24"/>
          <w:szCs w:val="24"/>
        </w:rPr>
      </w:pPr>
      <w:r w:rsidRPr="005802C8">
        <w:rPr>
          <w:rFonts w:ascii="Times New Roman" w:hAnsi="Times New Roman" w:cs="Times New Roman"/>
          <w:sz w:val="24"/>
          <w:szCs w:val="24"/>
        </w:rPr>
        <w:t>Setelah membeli produk, konsumen akan mengalami level kepuasan atau ketidakpuasan. Tugas pemasar tidak berakhir saat produk dibeli, melainkan berlanjut hingga periode pascapembelian. Pemasar harus memantau kepuasan pascapembelian, tindakan pascapembelian, dan pemakaian produk pascapembelian.  Tahap-tahap pada proses kegiatan dalam suatu pembelian digambarkan o</w:t>
      </w:r>
      <w:r w:rsidR="00C87FE5">
        <w:rPr>
          <w:rFonts w:ascii="Times New Roman" w:hAnsi="Times New Roman" w:cs="Times New Roman"/>
          <w:sz w:val="24"/>
          <w:szCs w:val="24"/>
        </w:rPr>
        <w:t>leh Kotler</w:t>
      </w:r>
      <w:r w:rsidRPr="005802C8">
        <w:rPr>
          <w:rFonts w:ascii="Times New Roman" w:hAnsi="Times New Roman" w:cs="Times New Roman"/>
          <w:sz w:val="24"/>
          <w:szCs w:val="24"/>
        </w:rPr>
        <w:t xml:space="preserve"> seperti berikut:</w:t>
      </w:r>
    </w:p>
    <w:p w:rsidR="008C0C73" w:rsidRPr="008C0C73" w:rsidRDefault="008C0C73" w:rsidP="008C0C73">
      <w:pPr>
        <w:spacing w:after="0" w:line="240" w:lineRule="auto"/>
        <w:ind w:left="0" w:firstLine="0"/>
        <w:jc w:val="center"/>
        <w:rPr>
          <w:rFonts w:ascii="Times New Roman" w:hAnsi="Times New Roman" w:cs="Times New Roman"/>
          <w:b/>
          <w:sz w:val="24"/>
          <w:szCs w:val="24"/>
        </w:rPr>
      </w:pPr>
      <w:r w:rsidRPr="008C0C73">
        <w:rPr>
          <w:rFonts w:ascii="Times New Roman" w:hAnsi="Times New Roman" w:cs="Times New Roman"/>
          <w:b/>
          <w:sz w:val="24"/>
          <w:szCs w:val="24"/>
        </w:rPr>
        <w:t>Gambar 2.2</w:t>
      </w:r>
    </w:p>
    <w:p w:rsidR="008C0C73" w:rsidRPr="008C0C73" w:rsidRDefault="008C0C73" w:rsidP="008C0C73">
      <w:pPr>
        <w:spacing w:after="0" w:line="240" w:lineRule="auto"/>
        <w:ind w:left="0" w:firstLine="0"/>
        <w:jc w:val="center"/>
        <w:rPr>
          <w:rFonts w:ascii="Times New Roman" w:hAnsi="Times New Roman" w:cs="Times New Roman"/>
          <w:b/>
          <w:sz w:val="24"/>
          <w:szCs w:val="24"/>
        </w:rPr>
      </w:pPr>
      <w:r w:rsidRPr="008C0C73">
        <w:rPr>
          <w:rFonts w:ascii="Times New Roman" w:hAnsi="Times New Roman" w:cs="Times New Roman"/>
          <w:b/>
          <w:sz w:val="24"/>
          <w:szCs w:val="24"/>
        </w:rPr>
        <w:t>Tahap-Tahap Dalam Proses Pembelian</w:t>
      </w:r>
    </w:p>
    <w:p w:rsidR="008C0C73" w:rsidRPr="008C0C73" w:rsidRDefault="008C0C73" w:rsidP="008C0C73">
      <w:pPr>
        <w:pStyle w:val="ListParagraph"/>
        <w:spacing w:line="480" w:lineRule="auto"/>
        <w:ind w:left="1276" w:firstLine="851"/>
        <w:jc w:val="center"/>
        <w:rPr>
          <w:rFonts w:ascii="Times New Roman" w:hAnsi="Times New Roman" w:cs="Times New Roman"/>
          <w:b/>
          <w:sz w:val="24"/>
          <w:szCs w:val="24"/>
        </w:rPr>
      </w:pPr>
    </w:p>
    <w:p w:rsidR="00337176" w:rsidRDefault="00703785" w:rsidP="00337176">
      <w:pPr>
        <w:pStyle w:val="ListParagraph"/>
        <w:spacing w:line="480" w:lineRule="auto"/>
        <w:ind w:left="927" w:firstLine="1058"/>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51584" behindDoc="0" locked="0" layoutInCell="1" allowOverlap="1" wp14:anchorId="7FBD0B2A" wp14:editId="12623B07">
                <wp:simplePos x="0" y="0"/>
                <wp:positionH relativeFrom="page">
                  <wp:align>center</wp:align>
                </wp:positionH>
                <wp:positionV relativeFrom="paragraph">
                  <wp:posOffset>130810</wp:posOffset>
                </wp:positionV>
                <wp:extent cx="876300" cy="4667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87630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7176" w:rsidRPr="005B27DD" w:rsidRDefault="00337176" w:rsidP="00703785">
                            <w:pPr>
                              <w:ind w:left="0" w:firstLine="0"/>
                              <w:jc w:val="center"/>
                              <w:rPr>
                                <w:rFonts w:ascii="Times New Roman" w:hAnsi="Times New Roman" w:cs="Times New Roman"/>
                                <w:sz w:val="24"/>
                                <w:szCs w:val="24"/>
                              </w:rPr>
                            </w:pPr>
                            <w:r w:rsidRPr="005B27DD">
                              <w:rPr>
                                <w:rFonts w:ascii="Times New Roman" w:hAnsi="Times New Roman" w:cs="Times New Roman"/>
                                <w:sz w:val="24"/>
                                <w:szCs w:val="24"/>
                              </w:rPr>
                              <w:t>Evaluasi Alternatif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D0B2A" id="Rectangle 13" o:spid="_x0000_s1026" style="position:absolute;left:0;text-align:left;margin-left:0;margin-top:10.3pt;width:69pt;height:36.75pt;z-index:2516515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gAggIAAF4FAAAOAAAAZHJzL2Uyb0RvYy54bWysVEtPGzEQvlfqf7B8L5uEECBig6KgVJUQ&#10;IKDi7HjtxKrtcW0nu+mv79i7WVKaU9WLd2bn/c3j5rYxmuyEDwpsSYdnA0qE5VApuy7p99fllytK&#10;QmS2YhqsKOleBHo7+/zppnZTMYIN6Ep4gk5smNaupJsY3bQoAt8Iw8IZOGFRKMEbFpH166LyrEbv&#10;RhejwWBS1OAr54GLEPDvXSuks+xfSsHjo5RBRKJLirnF/Pr8rtJbzG7YdO2Z2yjepcH+IQvDlMWg&#10;vas7FhnZevWXK6O4hwAynnEwBUipuMg1YDXDwYdqXjbMiVwLghNcD1P4f275w+7JE1Vh784pscxg&#10;j54RNWbXWhD8hwDVLkxR78U9+Y4LSKZqG+lN+mIdpMmg7ntQRRMJx59Xl5PzAULPUTSeTC5HF8ln&#10;8W7sfIhfBRiSiJJ6jJ6hZLv7EFvVg0qKpW16A2hVLZXWmUnTIhbakx3DPsdm2IU40sKAybJIxbTp&#10;ZyrutWi9PguJOGDCoxw9T+C7T8a5sHHS+dUWtZOZxAx6w+EpQx0PyXS6yUzkyewNB6cM/4zYW+So&#10;YGNvbJQFf8pB9aOP3Oofqm9rTuXHZtV0LV1BtcdJ8NCuSHB8qbAf9yzEJ+ZxJ7CFuOfxER+poS4p&#10;dBQlG/C/Tv1P+jiqKKWkxh0rafi5ZV5Qor9ZHOLr4XicljIz44vLETL+WLI6ltitWQC2d4gXxfFM&#10;Jv2oD6T0YN7wHMxTVBQxyzF2SXn0B2YR293Hg8LFfJ7VcBEdi/f2xfHkPAGc5u21eWPedUMZcZof&#10;4LCPbPphNlvdZGlhvo0gVR7cBHGLawc9LnEe/e7gpCtxzGet97M4+w0AAP//AwBQSwMEFAAGAAgA&#10;AAAhAMMRU9jbAAAABgEAAA8AAABkcnMvZG93bnJldi54bWxMj8FOwzAQRO9I/IO1SNyo04KqErKp&#10;KkQlxAFEyge48RJHxGtjO23697gnetyZ0czbaj3ZQRwoxN4xwnxWgCBune65Q/jabe9WIGJSrNXg&#10;mBBOFGFdX19VqtTuyJ90aFIncgnHUiGYlHwpZWwNWRVnzhNn79sFq1I+Qyd1UMdcbge5KIqltKrn&#10;vGCUp2dD7U8zWgQfNv7DvJjddnoPr2/d2PTm94R4ezNtnkAkmtJ/GM74GR3qzLR3I+soBoT8SEJY&#10;FEsQZ/d+lYU9wuPDHGRdyUv8+g8AAP//AwBQSwECLQAUAAYACAAAACEAtoM4kv4AAADhAQAAEwAA&#10;AAAAAAAAAAAAAAAAAAAAW0NvbnRlbnRfVHlwZXNdLnhtbFBLAQItABQABgAIAAAAIQA4/SH/1gAA&#10;AJQBAAALAAAAAAAAAAAAAAAAAC8BAABfcmVscy8ucmVsc1BLAQItABQABgAIAAAAIQDZmkgAggIA&#10;AF4FAAAOAAAAAAAAAAAAAAAAAC4CAABkcnMvZTJvRG9jLnhtbFBLAQItABQABgAIAAAAIQDDEVPY&#10;2wAAAAYBAAAPAAAAAAAAAAAAAAAAANwEAABkcnMvZG93bnJldi54bWxQSwUGAAAAAAQABADzAAAA&#10;5AUAAAAA&#10;" fillcolor="white [3201]" strokecolor="black [3213]" strokeweight="1pt">
                <v:textbox>
                  <w:txbxContent>
                    <w:p w:rsidR="00337176" w:rsidRPr="005B27DD" w:rsidRDefault="00337176" w:rsidP="00703785">
                      <w:pPr>
                        <w:ind w:left="0" w:firstLine="0"/>
                        <w:jc w:val="center"/>
                        <w:rPr>
                          <w:rFonts w:ascii="Times New Roman" w:hAnsi="Times New Roman" w:cs="Times New Roman"/>
                          <w:sz w:val="24"/>
                          <w:szCs w:val="24"/>
                        </w:rPr>
                      </w:pPr>
                      <w:r w:rsidRPr="005B27DD">
                        <w:rPr>
                          <w:rFonts w:ascii="Times New Roman" w:hAnsi="Times New Roman" w:cs="Times New Roman"/>
                          <w:sz w:val="24"/>
                          <w:szCs w:val="24"/>
                        </w:rPr>
                        <w:t>Evaluasi Alternatif</w:t>
                      </w:r>
                    </w:p>
                  </w:txbxContent>
                </v:textbox>
                <w10:wrap anchorx="page"/>
              </v:rect>
            </w:pict>
          </mc:Fallback>
        </mc:AlternateContent>
      </w:r>
      <w:r>
        <w:rPr>
          <w:rFonts w:ascii="Times New Roman" w:hAnsi="Times New Roman" w:cs="Times New Roman"/>
          <w:sz w:val="24"/>
          <w:szCs w:val="24"/>
        </w:rPr>
        <mc:AlternateContent>
          <mc:Choice Requires="wps">
            <w:drawing>
              <wp:anchor distT="0" distB="0" distL="114300" distR="114300" simplePos="0" relativeHeight="251658752" behindDoc="0" locked="0" layoutInCell="1" allowOverlap="1" wp14:anchorId="064FA0EA" wp14:editId="37DCF68B">
                <wp:simplePos x="0" y="0"/>
                <wp:positionH relativeFrom="column">
                  <wp:posOffset>2922270</wp:posOffset>
                </wp:positionH>
                <wp:positionV relativeFrom="paragraph">
                  <wp:posOffset>140335</wp:posOffset>
                </wp:positionV>
                <wp:extent cx="1171575" cy="4762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17157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7176" w:rsidRPr="005B27DD" w:rsidRDefault="00337176" w:rsidP="00703785">
                            <w:pPr>
                              <w:ind w:left="0" w:firstLine="0"/>
                              <w:jc w:val="center"/>
                              <w:rPr>
                                <w:rFonts w:ascii="Times New Roman" w:hAnsi="Times New Roman" w:cs="Times New Roman"/>
                                <w:sz w:val="24"/>
                                <w:szCs w:val="24"/>
                              </w:rPr>
                            </w:pPr>
                            <w:r w:rsidRPr="005B27DD">
                              <w:rPr>
                                <w:rFonts w:ascii="Times New Roman" w:hAnsi="Times New Roman" w:cs="Times New Roman"/>
                                <w:sz w:val="24"/>
                                <w:szCs w:val="24"/>
                              </w:rPr>
                              <w:t>Keputusan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FA0EA" id="Rectangle 14" o:spid="_x0000_s1027" style="position:absolute;left:0;text-align:left;margin-left:230.1pt;margin-top:11.05pt;width:92.2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0hwIAAGYFAAAOAAAAZHJzL2Uyb0RvYy54bWysVEtvGjEQvlfqf7B8b5ZFEFqUJUJEVJWi&#10;JAqpcjZeG1a1Pa5t2KW/vmPvIzTlVPXindl5f/O4uW20IkfhfAWmoPnViBJhOJSV2RX0+8v602dK&#10;fGCmZAqMKOhJeHq7+PjhprZzMYY9qFI4gk6Mn9e2oPsQ7DzLPN8LzfwVWGFQKMFpFpB1u6x0rEbv&#10;WmXj0eg6q8GV1gEX3uPfu1ZIF8m/lIKHRym9CEQVFHML6XXp3cY3W9yw+c4xu694lwb7hyw0qwwG&#10;HVzdscDIwVV/udIVd+BBhisOOgMpKy5SDVhNPnpXzWbPrEi1IDjeDjD5/+eWPxyfHKlK7N2EEsM0&#10;9ugZUWNmpwTBfwhQbf0c9Tb2yXWcRzJW20in4xfrIE0C9TSAKppAOP7M81k+nU0p4SibzK7H04R6&#10;9mZtnQ9fBWgSiYI6DJ+wZMd7HzAiqvYqMZgy8fWgqnJdKZWYOC5ipRw5Mmx0aPKYN9qdaSEXLbNY&#10;TZt/osJJidbrs5AIBGY8TtHTCL75ZJwLE647v8qgdjSTmMFgmF8yVKFPptONZiKN5mA4umT4Z8TB&#10;IkUFEwZjXRlwlxyUP4bIrX5ffVtzLD8026btft/oLZQnnAgH7ap4y9cVtuWe+fDEHO4GbhHue3jE&#10;RyqoCwodRcke3K9L/6M+jixKKalx1wrqfx6YE5SobwaH+Us+mcTlTMxkOhsj484l23OJOegVYJdz&#10;vCyWJzLqB9WT0oF+xbOwjFFRxAzH2AXlwfXMKrQ3AA8LF8tlUsOFtCzcm43l0XnEOY7dS/PKnO1m&#10;M+BUP0C/l2z+bkRb3WhpYHkIIKs0vxHpFteuA7jMaTy7wxOvxTmftN7O4+I3AAAA//8DAFBLAwQU&#10;AAYACAAAACEADM+XR98AAAAJAQAADwAAAGRycy9kb3ducmV2LnhtbEyPQU7DMBBF90jcwRokdtRJ&#10;FKUQMqkqRCXEAtSUA7ixiSPisbGdNr09ZgXL0X/6/02zWczETsqH0RJCvsqAKeqtHGlA+Djs7u6B&#10;hShIismSQrioAJv2+qoRtbRn2qtTFweWSijUAkHH6GrOQ6+VEWFlnaKUfVpvREynH7j04pzKzcSL&#10;LKu4ESOlBS2cetKq/+pmg+D81r3rZ33YLW/+5XWYu1F/XxBvb5btI7ColvgHw69+Uoc2OR3tTDKw&#10;CaGssiKhCEWRA0tAVZZrYEeEh3UOvG34/w/aHwAAAP//AwBQSwECLQAUAAYACAAAACEAtoM4kv4A&#10;AADhAQAAEwAAAAAAAAAAAAAAAAAAAAAAW0NvbnRlbnRfVHlwZXNdLnhtbFBLAQItABQABgAIAAAA&#10;IQA4/SH/1gAAAJQBAAALAAAAAAAAAAAAAAAAAC8BAABfcmVscy8ucmVsc1BLAQItABQABgAIAAAA&#10;IQCQMa/0hwIAAGYFAAAOAAAAAAAAAAAAAAAAAC4CAABkcnMvZTJvRG9jLnhtbFBLAQItABQABgAI&#10;AAAAIQAMz5dH3wAAAAkBAAAPAAAAAAAAAAAAAAAAAOEEAABkcnMvZG93bnJldi54bWxQSwUGAAAA&#10;AAQABADzAAAA7QUAAAAA&#10;" fillcolor="white [3201]" strokecolor="black [3213]" strokeweight="1pt">
                <v:textbox>
                  <w:txbxContent>
                    <w:p w:rsidR="00337176" w:rsidRPr="005B27DD" w:rsidRDefault="00337176" w:rsidP="00703785">
                      <w:pPr>
                        <w:ind w:left="0" w:firstLine="0"/>
                        <w:jc w:val="center"/>
                        <w:rPr>
                          <w:rFonts w:ascii="Times New Roman" w:hAnsi="Times New Roman" w:cs="Times New Roman"/>
                          <w:sz w:val="24"/>
                          <w:szCs w:val="24"/>
                        </w:rPr>
                      </w:pPr>
                      <w:r w:rsidRPr="005B27DD">
                        <w:rPr>
                          <w:rFonts w:ascii="Times New Roman" w:hAnsi="Times New Roman" w:cs="Times New Roman"/>
                          <w:sz w:val="24"/>
                          <w:szCs w:val="24"/>
                        </w:rPr>
                        <w:t>Keputusan Pembelian</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75136" behindDoc="0" locked="0" layoutInCell="1" allowOverlap="1" wp14:anchorId="32EAFB8D" wp14:editId="7BC12DE1">
                <wp:simplePos x="0" y="0"/>
                <wp:positionH relativeFrom="margin">
                  <wp:posOffset>4293870</wp:posOffset>
                </wp:positionH>
                <wp:positionV relativeFrom="paragraph">
                  <wp:posOffset>121285</wp:posOffset>
                </wp:positionV>
                <wp:extent cx="1266825" cy="504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6682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7176" w:rsidRPr="005B27DD" w:rsidRDefault="00337176" w:rsidP="00703785">
                            <w:pPr>
                              <w:ind w:left="0" w:firstLine="0"/>
                              <w:jc w:val="center"/>
                              <w:rPr>
                                <w:rFonts w:ascii="Times New Roman" w:hAnsi="Times New Roman" w:cs="Times New Roman"/>
                                <w:sz w:val="24"/>
                                <w:szCs w:val="24"/>
                              </w:rPr>
                            </w:pPr>
                            <w:r w:rsidRPr="005B27DD">
                              <w:rPr>
                                <w:rFonts w:ascii="Times New Roman" w:hAnsi="Times New Roman" w:cs="Times New Roman"/>
                                <w:sz w:val="24"/>
                                <w:szCs w:val="24"/>
                              </w:rPr>
                              <w:t>Perilaku Pascapembelian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AFB8D" id="Rectangle 15" o:spid="_x0000_s1028" style="position:absolute;left:0;text-align:left;margin-left:338.1pt;margin-top:9.55pt;width:99.75pt;height:39.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XphAIAAGYFAAAOAAAAZHJzL2Uyb0RvYy54bWysVF9v2jAQf5+072D5fQ2JgHWooUKtmCZV&#10;bVU69dk4NkSzfZ5tSNin39kJgXU8TXtJ7nx3v/t/N7etVmQvnK/BlDS/GlEiDIeqNpuSfn9dfrqm&#10;xAdmKqbAiJIehKe3848fbho7EwVsQVXCEQQxftbYkm5DsLMs83wrNPNXYIVBoQSnWUDWbbLKsQbR&#10;tcqK0WiaNeAq64AL7/H1vhPSecKXUvDwJKUXgaiSYmwhfV36ruM3m9+w2cYxu615Hwb7hyg0qw06&#10;HaDuWWBk5+q/oHTNHXiQ4YqDzkDKmouUA2aTj95ls9oyK1IuWBxvhzL5/wfLH/fPjtQV9m5CiWEa&#10;e/SCVWNmowTBNyxQY/0M9Vb22fWcRzJm20qn4x/zIG0q6mEoqmgD4fiYF9PpdYHgHGWT0TjSCJOd&#10;rK3z4asATSJRUofuUy3Z/sGHTvWoEp0pE78eVF0ta6USE8dF3ClH9gwbHdq8d3GmhQ6jZRaz6eJP&#10;VDgo0aG+CImFwIiL5D2N4AmTcS5MmPa4yqB2NJMYwWCYXzJU4RhMrxvNRBrNwXB0yfBPj4NF8gom&#10;DMa6NuAuAVQ/Bs+d/jH7LueYfmjXbep+EROLL2uoDjgRDrpV8ZYva2zLA/PhmTncDdwi3PfwhB+p&#10;oCkp9BQlW3C/Lr1HfRxZlFLS4K6V1P/cMScoUd8MDvOXfDyOy5mY8eRzgYw7l6zPJWan7wC7nONl&#10;sTyRUT+oIykd6Dc8C4voFUXMcPRdUh7ckbkL3Q3Aw8LFYpHUcCEtCw9mZXkEj3WOY/favjFn+9kM&#10;ONWPcNxLNns3op1utDSw2AWQdZrfU137DuAypw3oD0+8Fud80jqdx/lvAAAA//8DAFBLAwQUAAYA&#10;CAAAACEALBQ9fd8AAAAJAQAADwAAAGRycy9kb3ducmV2LnhtbEyPQU7DMBBF90jcwRokdtRpJZI0&#10;xKkqRCXEAkTKAdx4GkeNx8Z22vT2mBUsR//p/zf1ZjYjO6MPgyUBy0UGDKmzaqBewNd+91ACC1GS&#10;kqMlFHDFAJvm9qaWlbIX+sRzG3uWSihUUoCO0VWch06jkWFhHVLKjtYbGdPpe668vKRyM/JVluXc&#10;yIHSgpYOnzV2p3YyApzfug/9ove7+d2/vvVTO+jvqxD3d/P2CVjEOf7B8Kuf1KFJTgc7kQpsFJAX&#10;+SqhKVgvgSWgLB4LYAcB6zIH3tT8/wfNDwAAAP//AwBQSwECLQAUAAYACAAAACEAtoM4kv4AAADh&#10;AQAAEwAAAAAAAAAAAAAAAAAAAAAAW0NvbnRlbnRfVHlwZXNdLnhtbFBLAQItABQABgAIAAAAIQA4&#10;/SH/1gAAAJQBAAALAAAAAAAAAAAAAAAAAC8BAABfcmVscy8ucmVsc1BLAQItABQABgAIAAAAIQB1&#10;WnXphAIAAGYFAAAOAAAAAAAAAAAAAAAAAC4CAABkcnMvZTJvRG9jLnhtbFBLAQItABQABgAIAAAA&#10;IQAsFD193wAAAAkBAAAPAAAAAAAAAAAAAAAAAN4EAABkcnMvZG93bnJldi54bWxQSwUGAAAAAAQA&#10;BADzAAAA6gUAAAAA&#10;" fillcolor="white [3201]" strokecolor="black [3213]" strokeweight="1pt">
                <v:textbox>
                  <w:txbxContent>
                    <w:p w:rsidR="00337176" w:rsidRPr="005B27DD" w:rsidRDefault="00337176" w:rsidP="00703785">
                      <w:pPr>
                        <w:ind w:left="0" w:firstLine="0"/>
                        <w:jc w:val="center"/>
                        <w:rPr>
                          <w:rFonts w:ascii="Times New Roman" w:hAnsi="Times New Roman" w:cs="Times New Roman"/>
                          <w:sz w:val="24"/>
                          <w:szCs w:val="24"/>
                        </w:rPr>
                      </w:pPr>
                      <w:r w:rsidRPr="005B27DD">
                        <w:rPr>
                          <w:rFonts w:ascii="Times New Roman" w:hAnsi="Times New Roman" w:cs="Times New Roman"/>
                          <w:sz w:val="24"/>
                          <w:szCs w:val="24"/>
                        </w:rPr>
                        <w:t>Perilaku Pascapembelian</w:t>
                      </w:r>
                    </w:p>
                  </w:txbxContent>
                </v:textbox>
                <w10:wrap anchorx="margin"/>
              </v:rect>
            </w:pict>
          </mc:Fallback>
        </mc:AlternateContent>
      </w:r>
      <w:r>
        <w:rPr>
          <w:rFonts w:ascii="Times New Roman" w:hAnsi="Times New Roman" w:cs="Times New Roman"/>
          <w:sz w:val="24"/>
          <w:szCs w:val="24"/>
        </w:rPr>
        <mc:AlternateContent>
          <mc:Choice Requires="wps">
            <w:drawing>
              <wp:anchor distT="0" distB="0" distL="114300" distR="114300" simplePos="0" relativeHeight="251665920" behindDoc="0" locked="0" layoutInCell="1" allowOverlap="1" wp14:anchorId="3D0A12E4" wp14:editId="46837BEF">
                <wp:simplePos x="0" y="0"/>
                <wp:positionH relativeFrom="column">
                  <wp:posOffset>4095750</wp:posOffset>
                </wp:positionH>
                <wp:positionV relativeFrom="paragraph">
                  <wp:posOffset>170815</wp:posOffset>
                </wp:positionV>
                <wp:extent cx="190500" cy="390525"/>
                <wp:effectExtent l="0" t="38100" r="38100" b="66675"/>
                <wp:wrapNone/>
                <wp:docPr id="19" name="Right Arrow 19"/>
                <wp:cNvGraphicFramePr/>
                <a:graphic xmlns:a="http://schemas.openxmlformats.org/drawingml/2006/main">
                  <a:graphicData uri="http://schemas.microsoft.com/office/word/2010/wordprocessingShape">
                    <wps:wsp>
                      <wps:cNvSpPr/>
                      <wps:spPr>
                        <a:xfrm>
                          <a:off x="0" y="0"/>
                          <a:ext cx="190500" cy="3905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C6F6E" id="Right Arrow 19" o:spid="_x0000_s1026" type="#_x0000_t13" style="position:absolute;margin-left:322.5pt;margin-top:13.45pt;width:15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WIcwIAADYFAAAOAAAAZHJzL2Uyb0RvYy54bWysVMFO3DAQvVfqP1i+lyRbaGFFFq1AVJUQ&#10;IKDibBx7E9XxuGPvZrdf37GdDZTSS9VLYntm3sw8v/Hp2bY3bKPQd2BrXh2UnCkroensqubfHi4/&#10;HHPmg7CNMGBVzXfK87PF+3eng5urGbRgGoWMQKyfD67mbQhuXhRetqoX/gCcsmTUgL0ItMVV0aAY&#10;CL03xawsPxUDYOMQpPKeTi+ykS8SvtZKhhutvQrM1JxqC+mL6fsUv8XiVMxXKFzbybEM8Q9V9KKz&#10;lHSCuhBBsDV2f0D1nUTwoMOBhL4ArTupUg/UTVW+6ua+FU6lXogc7yaa/P+DldebW2RdQ3d3wpkV&#10;Pd3RXbdqA1siwsDolCganJ+T5727xXHnaRn73Wrs4586YdtE626iVW0Dk3RYnZRHJZEvyfSR1rOj&#10;iFk8Bzv04YuCnsVFzTHmT+kTpWJz5UMO2DtSdCwpF5FWYWdUrMPYO6WpH0o7S9FJSercINsI0kDz&#10;vcrHrWhUPqLaqLqcYPJO9SWwiKo7YybcESAq9HfcDDH6xjCVBDgFln8rKAdO3ikj2DAF9p0FfCvY&#10;hGosXGf/PTGZjsjMEzQ7umGELH3v5GVHLF8JH24FktbpYmh+ww19tIGh5jCuOGsBf751Hv1JgmTl&#10;bKDZqbn/sRaoODNfLYnzpDo8jMOWNodHn2e0wZeWp5cWu+7Pga6mopfCybSM/sHslxqhf6QxX8as&#10;ZBJWUu6ay4D7zXnIM00PhVTLZXKjAXMiXNl7JyN4ZDXq52H7KNCNUguk0WvYz5mYv9Ja9o2RFpbr&#10;ALpLQnzmdeSbhjMJZnxI4vS/3Cev5+du8QsAAP//AwBQSwMEFAAGAAgAAAAhABoVvpjfAAAACQEA&#10;AA8AAABkcnMvZG93bnJldi54bWxMj8FOwzAQRO9I/IO1SNyoQykhDXEqVIHUAxfSHjhu4iWJiNeR&#10;7bZpvx73RI+zM5p9U6wmM4gDOd9bVvA4S0AQN1b33CrYbT8eMhA+IGscLJOCE3lYlbc3BebaHvmL&#10;DlVoRSxhn6OCLoQxl9I3HRn0MzsSR+/HOoMhStdK7fAYy80g50mSSoM9xw8djrTuqPmt9kYBnbcu&#10;cLU8n9rd0/u6/rSbDX4rdX83vb2CCDSF/zBc8CM6lJGptnvWXgwK0sVz3BIUzNMliBhIXy6HWkGW&#10;LUCWhbxeUP4BAAD//wMAUEsBAi0AFAAGAAgAAAAhALaDOJL+AAAA4QEAABMAAAAAAAAAAAAAAAAA&#10;AAAAAFtDb250ZW50X1R5cGVzXS54bWxQSwECLQAUAAYACAAAACEAOP0h/9YAAACUAQAACwAAAAAA&#10;AAAAAAAAAAAvAQAAX3JlbHMvLnJlbHNQSwECLQAUAAYACAAAACEApqo1iHMCAAA2BQAADgAAAAAA&#10;AAAAAAAAAAAuAgAAZHJzL2Uyb0RvYy54bWxQSwECLQAUAAYACAAAACEAGhW+mN8AAAAJAQAADwAA&#10;AAAAAAAAAAAAAADNBAAAZHJzL2Rvd25yZXYueG1sUEsFBgAAAAAEAAQA8wAAANkFAAAAAA==&#10;" adj="10800" fillcolor="black [3200]" strokecolor="black [1600]" strokeweight="1pt"/>
            </w:pict>
          </mc:Fallback>
        </mc:AlternateContent>
      </w:r>
      <w:r w:rsidR="00337176">
        <w:rPr>
          <w:rFonts w:ascii="Times New Roman" w:hAnsi="Times New Roman" w:cs="Times New Roman"/>
          <w:sz w:val="24"/>
          <w:szCs w:val="24"/>
        </w:rPr>
        <mc:AlternateContent>
          <mc:Choice Requires="wps">
            <w:drawing>
              <wp:anchor distT="0" distB="0" distL="114300" distR="114300" simplePos="0" relativeHeight="251646464" behindDoc="0" locked="0" layoutInCell="1" allowOverlap="1" wp14:anchorId="3D366820" wp14:editId="6B456778">
                <wp:simplePos x="0" y="0"/>
                <wp:positionH relativeFrom="column">
                  <wp:posOffset>-382270</wp:posOffset>
                </wp:positionH>
                <wp:positionV relativeFrom="paragraph">
                  <wp:posOffset>118110</wp:posOffset>
                </wp:positionV>
                <wp:extent cx="971550" cy="4476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97155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7176" w:rsidRPr="005B27DD" w:rsidRDefault="00337176" w:rsidP="00703785">
                            <w:pPr>
                              <w:ind w:left="0" w:firstLine="0"/>
                              <w:jc w:val="center"/>
                              <w:rPr>
                                <w:rFonts w:ascii="Times New Roman" w:hAnsi="Times New Roman" w:cs="Times New Roman"/>
                                <w:sz w:val="24"/>
                                <w:szCs w:val="24"/>
                              </w:rPr>
                            </w:pPr>
                            <w:r w:rsidRPr="005B27DD">
                              <w:rPr>
                                <w:rFonts w:ascii="Times New Roman" w:hAnsi="Times New Roman" w:cs="Times New Roman"/>
                                <w:sz w:val="24"/>
                                <w:szCs w:val="24"/>
                              </w:rPr>
                              <w:t>Pengenalan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366820" id="Rectangle 11" o:spid="_x0000_s1029" style="position:absolute;left:0;text-align:left;margin-left:-30.1pt;margin-top:9.3pt;width:76.5pt;height:35.2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kShgIAAGUFAAAOAAAAZHJzL2Uyb0RvYy54bWysVEtPGzEQvlfqf7B8L5ukCSkRGxSBqCoh&#10;QEDF2fHaiVXb49pOdtNf37H3QUpzqnrxzuy8Z76Zy6vGaLIXPiiwJR2fjSgRlkOl7Kak319uP32h&#10;JERmK6bBipIeRKBXy48fLmu3EBPYgq6EJ+jEhkXtSrqN0S2KIvCtMCycgRMWhRK8YRFZvykqz2r0&#10;bnQxGY3Oixp85TxwEQL+vWmFdJn9Syl4fJAyiEh0STG3mF+f33V6i+UlW2w8c1vFuzTYP2RhmLIY&#10;dHB1wyIjO6/+cmUU9xBAxjMOpgApFRe5BqxmPHpXzfOWOZFrweYEN7Qp/D+3/H7/6ImqcHZjSiwz&#10;OKMn7BqzGy0I/sMG1S4sUO/ZPfqOC0imahvpTfpiHaTJTT0MTRVNJBx/XszHsxm2nqNoOp2fz2fJ&#10;Z/Fm7HyIXwUYkoiSeoyeW8n2dyG2qr1KiqVtegNoVd0qrTOT0CKutSd7hnOOTU4bQxxpIZcsi1RM&#10;m36m4kGL1uuTkNgHTHiSo2cEvvlknAsbz7vUtUXtZCYxg8FwfMpQxz6ZTjeZiYzMwXB0yvDPiINF&#10;jgo2DsZGWfCnHFQ/hsitfl99W3MqPzbrJg//cz/nNVQHBISHdlOC47cKx3LHQnxkHlcDJ4nrHh/w&#10;kRrqkkJHUbIF/+vU/6SPiEUpJTWuWknDzx3zghL9zSKWL8bTadrNzExn8wky/liyPpbYnbkGnDLC&#10;FbPLZNKPuielB/OKV2GVoqKIWY6xS8qj75nr2J4AvCtcrFZZDffRsXhnnx1PzlOfE+xemlfmXYfN&#10;iKC+h34t2eIdRFvdZGlhtYsgVcZv6nTb124CuMt5A7q7k47FMZ+13q7j8jcAAAD//wMAUEsDBBQA&#10;BgAIAAAAIQCylIG+3QAAAAgBAAAPAAAAZHJzL2Rvd25yZXYueG1sTI9BTsMwEEX3SNzBGiR2rdMs&#10;ojTEqSpEJcQCRMoB3GSII+KxsZ02vT3DCpaj//Tn/Xq32EmcMcTRkYLNOgOB1Ll+pEHBx/GwKkHE&#10;pKnXkyNUcMUIu+b2ptZV7y70juc2DYJLKFZagUnJV1LGzqDVce08EmefLlid+AyD7IO+cLmdZJ5l&#10;hbR6JP5gtMdHg91XO1sFPuz9m3kyx8PyGp5fhrkdzfdVqfu7Zf8AIuGS/mD41Wd1aNjp5Gbqo5gU&#10;rIosZ5SDsgDBwDbnKScF5XYDsqnl/wHNDwAAAP//AwBQSwECLQAUAAYACAAAACEAtoM4kv4AAADh&#10;AQAAEwAAAAAAAAAAAAAAAAAAAAAAW0NvbnRlbnRfVHlwZXNdLnhtbFBLAQItABQABgAIAAAAIQA4&#10;/SH/1gAAAJQBAAALAAAAAAAAAAAAAAAAAC8BAABfcmVscy8ucmVsc1BLAQItABQABgAIAAAAIQC4&#10;qykShgIAAGUFAAAOAAAAAAAAAAAAAAAAAC4CAABkcnMvZTJvRG9jLnhtbFBLAQItABQABgAIAAAA&#10;IQCylIG+3QAAAAgBAAAPAAAAAAAAAAAAAAAAAOAEAABkcnMvZG93bnJldi54bWxQSwUGAAAAAAQA&#10;BADzAAAA6gUAAAAA&#10;" fillcolor="white [3201]" strokecolor="black [3213]" strokeweight="1pt">
                <v:textbox>
                  <w:txbxContent>
                    <w:p w:rsidR="00337176" w:rsidRPr="005B27DD" w:rsidRDefault="00337176" w:rsidP="00703785">
                      <w:pPr>
                        <w:ind w:left="0" w:firstLine="0"/>
                        <w:jc w:val="center"/>
                        <w:rPr>
                          <w:rFonts w:ascii="Times New Roman" w:hAnsi="Times New Roman" w:cs="Times New Roman"/>
                          <w:sz w:val="24"/>
                          <w:szCs w:val="24"/>
                        </w:rPr>
                      </w:pPr>
                      <w:r w:rsidRPr="005B27DD">
                        <w:rPr>
                          <w:rFonts w:ascii="Times New Roman" w:hAnsi="Times New Roman" w:cs="Times New Roman"/>
                          <w:sz w:val="24"/>
                          <w:szCs w:val="24"/>
                        </w:rPr>
                        <w:t>Pengenalan masalah</w:t>
                      </w:r>
                    </w:p>
                  </w:txbxContent>
                </v:textbox>
              </v:rect>
            </w:pict>
          </mc:Fallback>
        </mc:AlternateContent>
      </w:r>
      <w:r w:rsidR="00337176">
        <w:rPr>
          <w:rFonts w:ascii="Times New Roman" w:hAnsi="Times New Roman" w:cs="Times New Roman"/>
          <w:sz w:val="24"/>
          <w:szCs w:val="24"/>
        </w:rPr>
        <mc:AlternateContent>
          <mc:Choice Requires="wps">
            <w:drawing>
              <wp:anchor distT="0" distB="0" distL="114300" distR="114300" simplePos="0" relativeHeight="251653632" behindDoc="0" locked="0" layoutInCell="1" allowOverlap="1" wp14:anchorId="609F4A3F" wp14:editId="59F04334">
                <wp:simplePos x="0" y="0"/>
                <wp:positionH relativeFrom="column">
                  <wp:posOffset>2771775</wp:posOffset>
                </wp:positionH>
                <wp:positionV relativeFrom="paragraph">
                  <wp:posOffset>151765</wp:posOffset>
                </wp:positionV>
                <wp:extent cx="161925" cy="390525"/>
                <wp:effectExtent l="0" t="38100" r="47625" b="66675"/>
                <wp:wrapNone/>
                <wp:docPr id="18" name="Right Arrow 18"/>
                <wp:cNvGraphicFramePr/>
                <a:graphic xmlns:a="http://schemas.openxmlformats.org/drawingml/2006/main">
                  <a:graphicData uri="http://schemas.microsoft.com/office/word/2010/wordprocessingShape">
                    <wps:wsp>
                      <wps:cNvSpPr/>
                      <wps:spPr>
                        <a:xfrm>
                          <a:off x="0" y="0"/>
                          <a:ext cx="161925" cy="3905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13741" id="Right Arrow 18" o:spid="_x0000_s1026" type="#_x0000_t13" style="position:absolute;margin-left:218.25pt;margin-top:11.95pt;width:12.7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qvdQIAADYFAAAOAAAAZHJzL2Uyb0RvYy54bWysVE1v2zAMvQ/YfxB0X2xnSbcGdYqgRYcB&#10;RRu0HXpWZSk2JosapcTJfv0o2XG7rrsM80GmRPLxQ486O9+3hu0U+gZsyYtJzpmyEqrGbkr+7eHq&#10;w2fOfBC2EgasKvlBeX6+fP/urHMLNYUaTKWQEYj1i86VvA7BLbLMy1q1wk/AKUtKDdiKQFvcZBWK&#10;jtBbk03z/CTrACuHIJX3dHrZK/ky4WutZLjV2qvATMkpt5BWTOtTXLPlmVhsULi6kUMa4h+yaEVj&#10;KegIdSmCYFts/oBqG4ngQYeJhDYDrRupUg1UTZG/qua+Fk6lWqg53o1t8v8PVt7s1siaiu6ObsqK&#10;lu7ortnUga0QoWN0Si3qnF+Q5b1b47DzJMZ69xrb+KdK2D619TC2Ve0Dk3RYnBSn0zlnklQfT/M5&#10;yYSSPTs79OGLgpZFoeQY46fwqaVid+1D73A0JO+YUp9EksLBqJiHsXdKUz0Udpq8E5PUhUG2E8SB&#10;6nvRH9eiUv3RPKdvyGi0TvklsIiqG2NG3AEgMvR33D7HwTa6qUTA0TH/W0K942idIoINo2PbWMC3&#10;nE0ohsR1b39sTN+O2JknqA50wwg99b2TVw11+Vr4sBZIXKepoPkNt7RoA13JYZA4qwF/vnUe7YmC&#10;pOWso9kpuf+xFag4M18tkfO0mM3isKXNbP5pSht8qXl6qbHb9gLoagp6KZxMYrQP5ihqhPaRxnwV&#10;o5JKWEmxSy4DHjcXoZ9peiikWq2SGQ2YE+Ha3jsZwWNXI38e9o8C3UC1QBy9geOcicUrrvW20dPC&#10;ahtAN4mIz30d+k3DmQgzPCRx+l/uk9Xzc7f8BQAA//8DAFBLAwQUAAYACAAAACEAfcs/FN8AAAAJ&#10;AQAADwAAAGRycy9kb3ducmV2LnhtbEyPQU+DQBCF7yb+h82YeLOLQEmLDI1pNOnBi7QHjws7ApGd&#10;Jey2pf31rid7nMyX975XbGYziBNNrreM8LyIQBA3VvfcIhz2708rEM4r1mqwTAgXcrAp7+8KlWt7&#10;5k86Vb4VIYRdrhA678dcStd0ZJRb2JE4/L7tZJQP59RKPalzCDeDjKMok0b1HBo6NdK2o+anOhoE&#10;uu4nz9X6emkPydu2/rC7nfpCfHyYX19AeJr9Pwx/+kEdyuBU2yNrJwaENMmWAUWIkzWIAKRZHMbV&#10;CKtlCrIs5O2C8hcAAP//AwBQSwECLQAUAAYACAAAACEAtoM4kv4AAADhAQAAEwAAAAAAAAAAAAAA&#10;AAAAAAAAW0NvbnRlbnRfVHlwZXNdLnhtbFBLAQItABQABgAIAAAAIQA4/SH/1gAAAJQBAAALAAAA&#10;AAAAAAAAAAAAAC8BAABfcmVscy8ucmVsc1BLAQItABQABgAIAAAAIQBAGCqvdQIAADYFAAAOAAAA&#10;AAAAAAAAAAAAAC4CAABkcnMvZTJvRG9jLnhtbFBLAQItABQABgAIAAAAIQB9yz8U3wAAAAkBAAAP&#10;AAAAAAAAAAAAAAAAAM8EAABkcnMvZG93bnJldi54bWxQSwUGAAAAAAQABADzAAAA2wUAAAAA&#10;" adj="10800" fillcolor="black [3200]" strokecolor="black [1600]" strokeweight="1pt"/>
            </w:pict>
          </mc:Fallback>
        </mc:AlternateContent>
      </w:r>
      <w:r w:rsidR="00337176">
        <w:rPr>
          <w:rFonts w:ascii="Times New Roman" w:hAnsi="Times New Roman" w:cs="Times New Roman"/>
          <w:sz w:val="24"/>
          <w:szCs w:val="24"/>
        </w:rPr>
        <mc:AlternateContent>
          <mc:Choice Requires="wps">
            <w:drawing>
              <wp:anchor distT="0" distB="0" distL="114300" distR="114300" simplePos="0" relativeHeight="251650560" behindDoc="0" locked="0" layoutInCell="1" allowOverlap="1" wp14:anchorId="017DE3CF" wp14:editId="55992602">
                <wp:simplePos x="0" y="0"/>
                <wp:positionH relativeFrom="column">
                  <wp:posOffset>1704975</wp:posOffset>
                </wp:positionH>
                <wp:positionV relativeFrom="paragraph">
                  <wp:posOffset>151765</wp:posOffset>
                </wp:positionV>
                <wp:extent cx="190500" cy="390525"/>
                <wp:effectExtent l="0" t="38100" r="38100" b="66675"/>
                <wp:wrapNone/>
                <wp:docPr id="17" name="Right Arrow 17"/>
                <wp:cNvGraphicFramePr/>
                <a:graphic xmlns:a="http://schemas.openxmlformats.org/drawingml/2006/main">
                  <a:graphicData uri="http://schemas.microsoft.com/office/word/2010/wordprocessingShape">
                    <wps:wsp>
                      <wps:cNvSpPr/>
                      <wps:spPr>
                        <a:xfrm>
                          <a:off x="0" y="0"/>
                          <a:ext cx="190500" cy="3905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0481A" id="Right Arrow 17" o:spid="_x0000_s1026" type="#_x0000_t13" style="position:absolute;margin-left:134.25pt;margin-top:11.95pt;width:15pt;height:3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GvcwIAADYFAAAOAAAAZHJzL2Uyb0RvYy54bWysVMFO3DAQvVfqP1i+lyRbKGVFFq1AVJUQ&#10;IKDibBx7E9XxuGPvZrdf37GdDZTSS9VLYntm3sw8v/Hp2bY3bKPQd2BrXh2UnCkroensqubfHi4/&#10;fObMB2EbYcCqmu+U52eL9+9OBzdXM2jBNAoZgVg/H1zN2xDcvCi8bFUv/AE4ZcmoAXsRaIurokEx&#10;EHpvillZfioGwMYhSOU9nV5kI18kfK2VDDdaexWYqTnVFtIX0/cpfovFqZivULi2k2MZ4h+q6EVn&#10;KekEdSGCYGvs/oDqO4ngQYcDCX0BWndSpR6om6p81c19K5xKvRA53k00+f8HK683t8i6hu7umDMr&#10;erqju27VBrZEhIHRKVE0OD8nz3t3i+PO0zL2u9XYxz91wraJ1t1Eq9oGJumwOimPSiJfkukjrWdH&#10;EbN4DnbowxcFPYuLmmPMn9InSsXmyoccsHek6FhSLiKtws6oWIexd0pTP5R2lqKTktS5QbYRpIHm&#10;e5WPW9GofES1UXU5weSd6ktgEVV3xky4I0BU6O+4GWL0jWEqCXAKLP9WUA6cvFNGsGEK7DsL+Faw&#10;CdVYuM7+e2IyHZGZJ2h2dMMIWfreycuOWL4SPtwKJK3TxdD8hhv6aANDzWFccdYC/nzrPPqTBMnK&#10;2UCzU3P/Yy1QcWa+WhLnSXV4GIctbQ6Pjme0wZeWp5cWu+7Pga6mopfCybSM/sHslxqhf6QxX8as&#10;ZBJWUu6ay4D7zXnIM00PhVTLZXKjAXMiXNl7JyN4ZDXq52H7KNCNUguk0WvYz5mYv9Ja9o2RFpbr&#10;ALpLQnzmdeSbhjMJZnxI4vS/3Cev5+du8QsAAP//AwBQSwMEFAAGAAgAAAAhAIhNR1TeAAAACQEA&#10;AA8AAABkcnMvZG93bnJldi54bWxMjz1vwjAQhvdK/Q/WVepWnIaCkhAHVaiVGLo0MHS8JNckIj5H&#10;toHAr6+ZynYfj957Ll9PehAnsq43rOB1FoEgrk3Tc6tgv/t8SUA4j9zgYJgUXMjBunh8yDFrzJm/&#10;6VT6VoQQdhkq6LwfMyld3ZFGNzMjcdj9GqvRh9a2srF4DuF6kHEULaXGnsOFDkfadFQfyqNWQNed&#10;9Vym10u7n39sqi+z3eKPUs9P0/sKhKfJ/8Nw0w/qUASnyhy5cWJQEC+TRUBDMU9BBCBOb4NKQbJ4&#10;A1nk8v6D4g8AAP//AwBQSwECLQAUAAYACAAAACEAtoM4kv4AAADhAQAAEwAAAAAAAAAAAAAAAAAA&#10;AAAAW0NvbnRlbnRfVHlwZXNdLnhtbFBLAQItABQABgAIAAAAIQA4/SH/1gAAAJQBAAALAAAAAAAA&#10;AAAAAAAAAC8BAABfcmVscy8ucmVsc1BLAQItABQABgAIAAAAIQAf3LGvcwIAADYFAAAOAAAAAAAA&#10;AAAAAAAAAC4CAABkcnMvZTJvRG9jLnhtbFBLAQItABQABgAIAAAAIQCITUdU3gAAAAkBAAAPAAAA&#10;AAAAAAAAAAAAAM0EAABkcnMvZG93bnJldi54bWxQSwUGAAAAAAQABADzAAAA2AUAAAAA&#10;" adj="10800" fillcolor="black [3200]" strokecolor="black [1600]" strokeweight="1pt"/>
            </w:pict>
          </mc:Fallback>
        </mc:AlternateContent>
      </w:r>
      <w:r w:rsidR="00337176">
        <w:rPr>
          <w:rFonts w:ascii="Times New Roman" w:hAnsi="Times New Roman" w:cs="Times New Roman"/>
          <w:sz w:val="24"/>
          <w:szCs w:val="24"/>
        </w:rPr>
        <mc:AlternateContent>
          <mc:Choice Requires="wps">
            <w:drawing>
              <wp:anchor distT="0" distB="0" distL="114300" distR="114300" simplePos="0" relativeHeight="251649536" behindDoc="0" locked="0" layoutInCell="1" allowOverlap="1" wp14:anchorId="6F540233" wp14:editId="04E56447">
                <wp:simplePos x="0" y="0"/>
                <wp:positionH relativeFrom="margin">
                  <wp:posOffset>800100</wp:posOffset>
                </wp:positionH>
                <wp:positionV relativeFrom="paragraph">
                  <wp:posOffset>121285</wp:posOffset>
                </wp:positionV>
                <wp:extent cx="895350" cy="447675"/>
                <wp:effectExtent l="0" t="0" r="19050" b="28575"/>
                <wp:wrapNone/>
                <wp:docPr id="12" name="Rectangle 12"/>
                <wp:cNvGraphicFramePr/>
                <a:graphic xmlns:a="http://schemas.openxmlformats.org/drawingml/2006/main">
                  <a:graphicData uri="http://schemas.microsoft.com/office/word/2010/wordprocessingShape">
                    <wps:wsp>
                      <wps:cNvSpPr/>
                      <wps:spPr>
                        <a:xfrm flipH="1">
                          <a:off x="0" y="0"/>
                          <a:ext cx="89535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7176" w:rsidRPr="005B27DD" w:rsidRDefault="00703785" w:rsidP="00703785">
                            <w:pPr>
                              <w:ind w:left="0" w:firstLine="0"/>
                              <w:jc w:val="center"/>
                              <w:rPr>
                                <w:rFonts w:ascii="Times New Roman" w:hAnsi="Times New Roman" w:cs="Times New Roman"/>
                                <w:sz w:val="24"/>
                                <w:szCs w:val="24"/>
                              </w:rPr>
                            </w:pPr>
                            <w:r>
                              <w:rPr>
                                <w:rFonts w:ascii="Times New Roman" w:hAnsi="Times New Roman" w:cs="Times New Roman"/>
                                <w:sz w:val="24"/>
                                <w:szCs w:val="24"/>
                              </w:rPr>
                              <w:t>Pencarian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40233" id="Rectangle 12" o:spid="_x0000_s1030" style="position:absolute;left:0;text-align:left;margin-left:63pt;margin-top:9.55pt;width:70.5pt;height:35.25pt;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IiwIAAG8FAAAOAAAAZHJzL2Uyb0RvYy54bWysVEtrGzEQvhf6H4TuzdqunYfJOpiEtIWQ&#10;mCQlZ1kr2aKSRpVk77q/viPtIyYNFEovYkYz8817Lq8ao8le+KDAlnR8MqJEWA6VspuSfn++/XRO&#10;SYjMVkyDFSU9iECvFh8/XNZuLiawBV0JTxDEhnntSrqN0c2LIvCtMCycgBMWhRK8YRFZvykqz2pE&#10;N7qYjEanRQ2+ch64CAF/b1ohXWR8KQWPD1IGEYkuKcYW8+vzu05vsbhk841nbqt4Fwb7hygMUxad&#10;DlA3LDKy8+oPKKO4hwAynnAwBUipuMg5YDbj0ZtsnrbMiZwLFie4oUzh/8Hy+/3KE1Vh7yaUWGaw&#10;R49YNWY3WhD8wwLVLsxR78mtfMcFJFO2jfSGSK3cV7TP+WNGpMnlPQzlFU0kHD/PL2afZ9gEjqLp&#10;9Oz0bJbQixYmwTkf4hcBhiSipB7jyKBsfxdiq9qrJHVt0xtAq+pWaZ2ZNDfiWnuyZ9jx2Iw7F0da&#10;6DBZFimtNpFMxYMWLeqjkFgRDHiSvedZfMVknAsbTztcbVE7mUmMYDBsa/HGUMc+mE43mYk8o4Ph&#10;6O8eB4vsFWwcjI2y4N8DqH4Mnlv9Pvs255R+bNZNHoNpSiz9rKE64Gh4aHcmOH6rsC13LMQV87gk&#10;2Elc/PiAj9RQlxQ6ipIt+F/v/Sd9nF2UUlLj0pU0/NwxLyjR3yxO9cV4Ok1bmpnp7GyCjD+WrI8l&#10;dmeuAbs8xhPjeCaTftQ9KT2YF7wPy+QVRcxy9F1SHn3PXMf2GOCF4WK5zGq4mY7FO/vkeD/Waeye&#10;mxfmXTebEYf6HvoFZfM3I9rqpg5ZWO4iSJXn97WuXQdwq/MGdBconY1jPmu93snFbwAAAP//AwBQ&#10;SwMEFAAGAAgAAAAhANR1WB7bAAAACQEAAA8AAABkcnMvZG93bnJldi54bWxMj0FPwzAMhe9I/IfI&#10;SNxYuh7KWppOCAlxRBSmXbPGNBWJEzVZV/495gQ3P/vp+XvtfvVOLDinKZCC7aYAgTQEM9Go4OP9&#10;+W4HImVNRrtAqOAbE+y766tWNyZc6A2XPo+CQyg1WoHNOTZSpsGi12kTIhLfPsPsdWY5j9LM+sLh&#10;3smyKCrp9UT8weqITxaHr/7sFRyW4+tY+yW7oY5yoLj2hxer1O3N+vgAIuOa/8zwi8/o0DHTKZzJ&#10;JOFYlxV3yTzUWxBsKKt7XpwU7OoKZNfK/w26HwAAAP//AwBQSwECLQAUAAYACAAAACEAtoM4kv4A&#10;AADhAQAAEwAAAAAAAAAAAAAAAAAAAAAAW0NvbnRlbnRfVHlwZXNdLnhtbFBLAQItABQABgAIAAAA&#10;IQA4/SH/1gAAAJQBAAALAAAAAAAAAAAAAAAAAC8BAABfcmVscy8ucmVsc1BLAQItABQABgAIAAAA&#10;IQA+RshIiwIAAG8FAAAOAAAAAAAAAAAAAAAAAC4CAABkcnMvZTJvRG9jLnhtbFBLAQItABQABgAI&#10;AAAAIQDUdVge2wAAAAkBAAAPAAAAAAAAAAAAAAAAAOUEAABkcnMvZG93bnJldi54bWxQSwUGAAAA&#10;AAQABADzAAAA7QUAAAAA&#10;" fillcolor="white [3201]" strokecolor="black [3213]" strokeweight="1pt">
                <v:textbox>
                  <w:txbxContent>
                    <w:p w:rsidR="00337176" w:rsidRPr="005B27DD" w:rsidRDefault="00703785" w:rsidP="00703785">
                      <w:pPr>
                        <w:ind w:left="0" w:firstLine="0"/>
                        <w:jc w:val="center"/>
                        <w:rPr>
                          <w:rFonts w:ascii="Times New Roman" w:hAnsi="Times New Roman" w:cs="Times New Roman"/>
                          <w:sz w:val="24"/>
                          <w:szCs w:val="24"/>
                        </w:rPr>
                      </w:pPr>
                      <w:r>
                        <w:rPr>
                          <w:rFonts w:ascii="Times New Roman" w:hAnsi="Times New Roman" w:cs="Times New Roman"/>
                          <w:sz w:val="24"/>
                          <w:szCs w:val="24"/>
                        </w:rPr>
                        <w:t>Pencarian informasi</w:t>
                      </w:r>
                    </w:p>
                  </w:txbxContent>
                </v:textbox>
                <w10:wrap anchorx="margin"/>
              </v:rect>
            </w:pict>
          </mc:Fallback>
        </mc:AlternateContent>
      </w:r>
      <w:r w:rsidR="00337176">
        <w:rPr>
          <w:rFonts w:ascii="Times New Roman" w:hAnsi="Times New Roman" w:cs="Times New Roman"/>
          <w:sz w:val="24"/>
          <w:szCs w:val="24"/>
        </w:rPr>
        <mc:AlternateContent>
          <mc:Choice Requires="wps">
            <w:drawing>
              <wp:anchor distT="0" distB="0" distL="114300" distR="114300" simplePos="0" relativeHeight="251648512" behindDoc="0" locked="0" layoutInCell="1" allowOverlap="1" wp14:anchorId="6F44B41C" wp14:editId="39BE787A">
                <wp:simplePos x="0" y="0"/>
                <wp:positionH relativeFrom="column">
                  <wp:posOffset>600075</wp:posOffset>
                </wp:positionH>
                <wp:positionV relativeFrom="paragraph">
                  <wp:posOffset>132715</wp:posOffset>
                </wp:positionV>
                <wp:extent cx="190500" cy="390525"/>
                <wp:effectExtent l="0" t="38100" r="38100" b="66675"/>
                <wp:wrapNone/>
                <wp:docPr id="16" name="Right Arrow 16"/>
                <wp:cNvGraphicFramePr/>
                <a:graphic xmlns:a="http://schemas.openxmlformats.org/drawingml/2006/main">
                  <a:graphicData uri="http://schemas.microsoft.com/office/word/2010/wordprocessingShape">
                    <wps:wsp>
                      <wps:cNvSpPr/>
                      <wps:spPr>
                        <a:xfrm>
                          <a:off x="0" y="0"/>
                          <a:ext cx="190500" cy="3905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09160" id="Right Arrow 16" o:spid="_x0000_s1026" type="#_x0000_t13" style="position:absolute;margin-left:47.25pt;margin-top:10.45pt;width:15pt;height:3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mLcwIAADYFAAAOAAAAZHJzL2Uyb0RvYy54bWysVMFO3DAQvVfqP1i+lyRboGVFFq1AVJUQ&#10;IKDibBx7Y9XxuGPvZrdf37GTDZTSS9VLYntm3sw8v/Hp2bazbKMwGHA1rw5KzpST0Bi3qvm3h8sP&#10;nzkLUbhGWHCq5jsV+Nni/bvT3s/VDFqwjUJGIC7Me1/zNkY/L4ogW9WJcABeOTJqwE5E2uKqaFD0&#10;hN7ZYlaWx0UP2HgEqUKg04vByBcZX2sl443WQUVma061xfzF/H1K32JxKuYrFL41cixD/EMVnTCO&#10;kk5QFyIKtkbzB1RnJEIAHQ8kdAVobaTKPVA3Vfmqm/tWeJV7IXKCn2gK/w9WXm9ukZmG7u6YMyc6&#10;uqM7s2ojWyJCz+iUKOp9mJPnvb/FcRdomfrdauzSnzph20zrbqJVbSOTdFidlEclkS/J9JHWs6OE&#10;WTwHewzxi4KOpUXNMeXP6TOlYnMV4hCwd6ToVNJQRF7FnVWpDuvulKZ+KO0sR2clqXOLbCNIA833&#10;ajhuRaOGI6qNqhsSTN65vgyWULWxdsIdAZJCf8cdIEbfFKayAKfA8m8FDYGTd84ILk6BnXGAbwXb&#10;WI2F68F/T8xAR2LmCZod3TDCIP3g5aUhlq9EiLcCSet0MTS/8YY+2kJfcxhXnLWAP986T/4kQbJy&#10;1tPs1Dz8WAtUnNmvjsR5Uh0epmHLm8OjTzPa4EvL00uLW3fnQFdT0UvhZV4m/2j3S43QPdKYL1NW&#10;MgknKXfNZcT95jwOM00PhVTLZXajAfMiXrl7LxN4YjXp52H7KNCPUouk0WvYz5mYv9La4JsiHSzX&#10;EbTJQnzmdeSbhjMLZnxI0vS/3Gev5+du8QsAAP//AwBQSwMEFAAGAAgAAAAhAP9Ys//dAAAACAEA&#10;AA8AAABkcnMvZG93bnJldi54bWxMj8FOwzAQRO9I/IO1SNyoQyioCXEqVIHUAxfSHjhu4iWJiNeR&#10;7bZpvx7nRI+zM5p5W6wnM4gjOd9bVvC4SEAQN1b33CrY7z4eViB8QNY4WCYFZ/KwLm9vCsy1PfEX&#10;HavQiljCPkcFXQhjLqVvOjLoF3Ykjt6PdQZDlK6V2uEplptBpknyIg32HBc6HGnTUfNbHYwCuuxc&#10;4Cq7nNv90/um/rTbLX4rdX83vb2CCDSF/zDM+BEdyshU2wNrLwYF2fI5JhWkSQZi9tP5UCtYpUuQ&#10;ZSGvHyj/AAAA//8DAFBLAQItABQABgAIAAAAIQC2gziS/gAAAOEBAAATAAAAAAAAAAAAAAAAAAAA&#10;AABbQ29udGVudF9UeXBlc10ueG1sUEsBAi0AFAAGAAgAAAAhADj9If/WAAAAlAEAAAsAAAAAAAAA&#10;AAAAAAAALwEAAF9yZWxzLy5yZWxzUEsBAi0AFAAGAAgAAAAhALs5eYtzAgAANgUAAA4AAAAAAAAA&#10;AAAAAAAALgIAAGRycy9lMm9Eb2MueG1sUEsBAi0AFAAGAAgAAAAhAP9Ys//dAAAACAEAAA8AAAAA&#10;AAAAAAAAAAAAzQQAAGRycy9kb3ducmV2LnhtbFBLBQYAAAAABAAEAPMAAADXBQAAAAA=&#10;" adj="10800" fillcolor="black [3200]" strokecolor="black [1600]" strokeweight="1pt"/>
            </w:pict>
          </mc:Fallback>
        </mc:AlternateContent>
      </w:r>
    </w:p>
    <w:p w:rsidR="0050624D" w:rsidRPr="008C0C73" w:rsidRDefault="0050624D" w:rsidP="008C0C73">
      <w:pPr>
        <w:spacing w:after="100" w:afterAutospacing="1" w:line="480" w:lineRule="auto"/>
        <w:ind w:left="0" w:firstLine="0"/>
        <w:jc w:val="left"/>
        <w:rPr>
          <w:rFonts w:ascii="Times New Roman" w:eastAsia="Calibri" w:hAnsi="Times New Roman" w:cs="Times New Roman"/>
          <w:b/>
          <w:bCs/>
          <w:sz w:val="24"/>
          <w:szCs w:val="24"/>
        </w:rPr>
      </w:pPr>
    </w:p>
    <w:p w:rsidR="00476CCA" w:rsidRPr="00DE6061" w:rsidRDefault="00476CCA" w:rsidP="008B1399">
      <w:pPr>
        <w:pStyle w:val="ListParagraph"/>
        <w:numPr>
          <w:ilvl w:val="0"/>
          <w:numId w:val="16"/>
        </w:numPr>
        <w:spacing w:after="100" w:afterAutospacing="1" w:line="480" w:lineRule="auto"/>
        <w:jc w:val="left"/>
        <w:rPr>
          <w:rFonts w:ascii="Times New Roman" w:eastAsia="Calibri" w:hAnsi="Times New Roman" w:cs="Times New Roman"/>
          <w:b/>
          <w:bCs/>
          <w:sz w:val="24"/>
          <w:szCs w:val="24"/>
        </w:rPr>
      </w:pPr>
      <w:r w:rsidRPr="00DE6061">
        <w:rPr>
          <w:rFonts w:ascii="Times New Roman" w:eastAsia="Calibri" w:hAnsi="Times New Roman" w:cs="Times New Roman"/>
          <w:b/>
          <w:bCs/>
          <w:sz w:val="24"/>
          <w:szCs w:val="24"/>
        </w:rPr>
        <w:t>Perilaku Pasca Pembelian</w:t>
      </w:r>
    </w:p>
    <w:p w:rsidR="00476CCA" w:rsidRPr="00DE6061" w:rsidRDefault="00476CCA" w:rsidP="00476CCA">
      <w:pPr>
        <w:pStyle w:val="ListParagraph"/>
        <w:spacing w:after="0" w:line="480" w:lineRule="auto"/>
        <w:ind w:firstLine="981"/>
        <w:rPr>
          <w:rFonts w:ascii="Times New Roman" w:eastAsia="Calibri" w:hAnsi="Times New Roman" w:cs="Times New Roman"/>
          <w:bCs/>
          <w:sz w:val="24"/>
          <w:szCs w:val="24"/>
        </w:rPr>
      </w:pPr>
      <w:r w:rsidRPr="00DE6061">
        <w:rPr>
          <w:rFonts w:ascii="Times New Roman" w:eastAsia="Calibri" w:hAnsi="Times New Roman" w:cs="Times New Roman"/>
          <w:bCs/>
          <w:sz w:val="24"/>
          <w:szCs w:val="24"/>
        </w:rPr>
        <w:t xml:space="preserve">Saat pembelian dilakukan, konsumen mengawali tindakannya untuk mengevaluasi kinerja produk yang telah dikonsumsi. Ketika konsumen menggunakan produk yang sudah dibelinya, khususnya saat pembelian coba-coba mereka mengevaluasi kinerja produk tersebut dan </w:t>
      </w:r>
      <w:r w:rsidRPr="00DE6061">
        <w:rPr>
          <w:rFonts w:ascii="Times New Roman" w:eastAsia="Calibri" w:hAnsi="Times New Roman" w:cs="Times New Roman"/>
          <w:bCs/>
          <w:sz w:val="24"/>
          <w:szCs w:val="24"/>
        </w:rPr>
        <w:lastRenderedPageBreak/>
        <w:t>kemudian dihubungkan dengan harapannnya. Ada tiga kemungkinan hasil yang diperoleh setelah evaluasi tersebut, yaitu :</w:t>
      </w:r>
    </w:p>
    <w:p w:rsidR="00476CCA" w:rsidRDefault="00476CCA" w:rsidP="00476CCA">
      <w:pPr>
        <w:pStyle w:val="ListParagraph"/>
        <w:numPr>
          <w:ilvl w:val="0"/>
          <w:numId w:val="10"/>
        </w:numPr>
        <w:spacing w:after="0" w:line="480" w:lineRule="auto"/>
        <w:ind w:left="1276" w:hanging="567"/>
        <w:rPr>
          <w:rFonts w:ascii="Times New Roman" w:eastAsia="Calibri" w:hAnsi="Times New Roman" w:cs="Times New Roman"/>
          <w:bCs/>
          <w:sz w:val="24"/>
          <w:szCs w:val="24"/>
        </w:rPr>
      </w:pPr>
      <w:r>
        <w:rPr>
          <w:rFonts w:ascii="Times New Roman" w:eastAsia="Calibri" w:hAnsi="Times New Roman" w:cs="Times New Roman"/>
          <w:bCs/>
          <w:sz w:val="24"/>
          <w:szCs w:val="24"/>
        </w:rPr>
        <w:t>Kinerja produk memenihu harap</w:t>
      </w:r>
      <w:r w:rsidR="00B72443">
        <w:rPr>
          <w:rFonts w:ascii="Times New Roman" w:eastAsia="Calibri" w:hAnsi="Times New Roman" w:cs="Times New Roman"/>
          <w:bCs/>
          <w:sz w:val="24"/>
          <w:szCs w:val="24"/>
        </w:rPr>
        <w:t>an konsumen, yang menyebabkan a</w:t>
      </w:r>
      <w:r>
        <w:rPr>
          <w:rFonts w:ascii="Times New Roman" w:eastAsia="Calibri" w:hAnsi="Times New Roman" w:cs="Times New Roman"/>
          <w:bCs/>
          <w:sz w:val="24"/>
          <w:szCs w:val="24"/>
        </w:rPr>
        <w:t>danya perasaan puas</w:t>
      </w:r>
    </w:p>
    <w:p w:rsidR="00476CCA" w:rsidRDefault="00476CCA" w:rsidP="00476CCA">
      <w:pPr>
        <w:pStyle w:val="ListParagraph"/>
        <w:numPr>
          <w:ilvl w:val="0"/>
          <w:numId w:val="10"/>
        </w:numPr>
        <w:spacing w:after="0" w:line="480" w:lineRule="auto"/>
        <w:ind w:left="1276" w:hanging="567"/>
        <w:rPr>
          <w:rFonts w:ascii="Times New Roman" w:eastAsia="Calibri" w:hAnsi="Times New Roman" w:cs="Times New Roman"/>
          <w:bCs/>
          <w:sz w:val="24"/>
          <w:szCs w:val="24"/>
        </w:rPr>
      </w:pPr>
      <w:r>
        <w:rPr>
          <w:rFonts w:ascii="Times New Roman" w:eastAsia="Calibri" w:hAnsi="Times New Roman" w:cs="Times New Roman"/>
          <w:bCs/>
          <w:sz w:val="24"/>
          <w:szCs w:val="24"/>
        </w:rPr>
        <w:t>Kinerja produk melebihi harapan konsumen, yang menyebabkan konsumen sangat puas atau senang (</w:t>
      </w:r>
      <w:r w:rsidRPr="00DE6061">
        <w:rPr>
          <w:rFonts w:ascii="Times New Roman" w:eastAsia="Calibri" w:hAnsi="Times New Roman" w:cs="Times New Roman"/>
          <w:bCs/>
          <w:i/>
          <w:sz w:val="24"/>
          <w:szCs w:val="24"/>
        </w:rPr>
        <w:t>delighted customer</w:t>
      </w:r>
      <w:r>
        <w:rPr>
          <w:rFonts w:ascii="Times New Roman" w:eastAsia="Calibri" w:hAnsi="Times New Roman" w:cs="Times New Roman"/>
          <w:bCs/>
          <w:sz w:val="24"/>
          <w:szCs w:val="24"/>
        </w:rPr>
        <w:t>)</w:t>
      </w:r>
    </w:p>
    <w:p w:rsidR="00476CCA" w:rsidRDefault="00476CCA" w:rsidP="00476CCA">
      <w:pPr>
        <w:pStyle w:val="ListParagraph"/>
        <w:numPr>
          <w:ilvl w:val="0"/>
          <w:numId w:val="10"/>
        </w:numPr>
        <w:spacing w:after="0" w:line="480" w:lineRule="auto"/>
        <w:ind w:left="1276" w:hanging="567"/>
        <w:rPr>
          <w:rFonts w:ascii="Times New Roman" w:eastAsia="Calibri" w:hAnsi="Times New Roman" w:cs="Times New Roman"/>
          <w:bCs/>
          <w:sz w:val="24"/>
          <w:szCs w:val="24"/>
        </w:rPr>
      </w:pPr>
      <w:r>
        <w:rPr>
          <w:rFonts w:ascii="Times New Roman" w:eastAsia="Calibri" w:hAnsi="Times New Roman" w:cs="Times New Roman"/>
          <w:bCs/>
          <w:sz w:val="24"/>
          <w:szCs w:val="24"/>
        </w:rPr>
        <w:t>Kinerja produ berada dibawah harapan konsumen, yang akhirnya menimbulkan ketidakpuasan</w:t>
      </w:r>
      <w:r>
        <w:rPr>
          <w:rStyle w:val="FootnoteReference"/>
          <w:rFonts w:ascii="Times New Roman" w:eastAsia="Calibri" w:hAnsi="Times New Roman" w:cs="Times New Roman"/>
          <w:bCs/>
          <w:sz w:val="24"/>
          <w:szCs w:val="24"/>
        </w:rPr>
        <w:footnoteReference w:id="6"/>
      </w:r>
    </w:p>
    <w:p w:rsidR="00476CCA" w:rsidRPr="00545294" w:rsidRDefault="00476CCA" w:rsidP="00476CCA">
      <w:pPr>
        <w:pStyle w:val="ListParagraph"/>
        <w:spacing w:after="0" w:line="480" w:lineRule="auto"/>
        <w:ind w:firstLine="981"/>
        <w:rPr>
          <w:rFonts w:ascii="Times New Roman" w:eastAsia="Calibri" w:hAnsi="Times New Roman" w:cs="Times New Roman"/>
          <w:bCs/>
          <w:sz w:val="24"/>
          <w:szCs w:val="24"/>
        </w:rPr>
      </w:pPr>
      <w:r>
        <w:rPr>
          <w:rFonts w:ascii="Times New Roman" w:eastAsia="Calibri" w:hAnsi="Times New Roman" w:cs="Times New Roman"/>
          <w:bCs/>
          <w:sz w:val="24"/>
          <w:szCs w:val="24"/>
        </w:rPr>
        <w:t>Ketiga kemungkinan tersebut menunjukkan bahwa harapan dan kepuasan konsumen memiliki hubungan yang sangat erat, artinya ketika melakukan evaluasi pasca pembelian, konsumen cenderung menilai pengalamannya untuk kemudian dibandingkan dengan harapannya.</w:t>
      </w:r>
    </w:p>
    <w:p w:rsidR="00476CCA" w:rsidRPr="00DE6061" w:rsidRDefault="00476CCA" w:rsidP="008B1399">
      <w:pPr>
        <w:pStyle w:val="ListParagraph"/>
        <w:numPr>
          <w:ilvl w:val="0"/>
          <w:numId w:val="16"/>
        </w:numPr>
        <w:spacing w:before="240" w:line="480" w:lineRule="auto"/>
        <w:rPr>
          <w:rFonts w:asciiTheme="majorBidi" w:hAnsiTheme="majorBidi" w:cstheme="majorBidi"/>
          <w:b/>
          <w:bCs/>
          <w:sz w:val="24"/>
          <w:szCs w:val="24"/>
        </w:rPr>
      </w:pPr>
      <w:r w:rsidRPr="00DE6061">
        <w:rPr>
          <w:rFonts w:asciiTheme="majorBidi" w:hAnsiTheme="majorBidi" w:cstheme="majorBidi"/>
          <w:b/>
          <w:bCs/>
          <w:sz w:val="24"/>
          <w:szCs w:val="24"/>
        </w:rPr>
        <w:t>Kepuasan Konsumen</w:t>
      </w:r>
    </w:p>
    <w:p w:rsidR="00FF65E1" w:rsidRDefault="00476CCA" w:rsidP="00FF65E1">
      <w:pPr>
        <w:pStyle w:val="ListParagraph"/>
        <w:spacing w:before="240" w:line="480" w:lineRule="auto"/>
        <w:ind w:left="709" w:firstLine="992"/>
        <w:rPr>
          <w:rFonts w:asciiTheme="majorBidi" w:hAnsiTheme="majorBidi" w:cstheme="majorBidi"/>
          <w:sz w:val="24"/>
          <w:szCs w:val="24"/>
        </w:rPr>
      </w:pPr>
      <w:r w:rsidRPr="00DD1346">
        <w:rPr>
          <w:rFonts w:asciiTheme="majorBidi" w:hAnsiTheme="majorBidi" w:cstheme="majorBidi"/>
          <w:sz w:val="24"/>
          <w:szCs w:val="24"/>
        </w:rPr>
        <w:t>Didalam suatu proses keputusan, konsumen tidak hanya berhenti sampai proses konsumsi. Konsumen akan melakukan proses evaluasi terhadap konsumsi yang telah dilakukannnya. Hasil dari proses evaluasi terhadap konsumsi yang telah dilakukannya adalah konsumen akan merasa puas dan tidak puas terhadap konsumsi produk atau jasa yang telah dilakukanya. Kepuasan akan mendorong konsumen membeli dan mengkonsumsi produk atau jasa tersebut.</w:t>
      </w:r>
    </w:p>
    <w:p w:rsidR="00FF65E1" w:rsidRDefault="00FF65E1" w:rsidP="00FF65E1">
      <w:pPr>
        <w:pStyle w:val="ListParagraph"/>
        <w:spacing w:before="240" w:line="480" w:lineRule="auto"/>
        <w:ind w:left="709" w:firstLine="992"/>
        <w:rPr>
          <w:rFonts w:asciiTheme="majorBidi" w:hAnsiTheme="majorBidi" w:cstheme="majorBidi"/>
          <w:sz w:val="24"/>
          <w:szCs w:val="24"/>
        </w:rPr>
      </w:pPr>
    </w:p>
    <w:p w:rsidR="00FF65E1" w:rsidRPr="00FF65E1" w:rsidRDefault="00FF65E1" w:rsidP="00FF65E1">
      <w:pPr>
        <w:pStyle w:val="ListParagraph"/>
        <w:spacing w:before="240" w:line="480" w:lineRule="auto"/>
        <w:ind w:left="709" w:firstLine="992"/>
        <w:rPr>
          <w:rFonts w:asciiTheme="majorBidi" w:hAnsiTheme="majorBidi" w:cstheme="majorBidi"/>
          <w:sz w:val="24"/>
          <w:szCs w:val="24"/>
        </w:rPr>
      </w:pPr>
    </w:p>
    <w:p w:rsidR="00476CCA" w:rsidRPr="00E45F9A" w:rsidRDefault="00476CCA" w:rsidP="00476CCA">
      <w:pPr>
        <w:pStyle w:val="ListParagraph"/>
        <w:numPr>
          <w:ilvl w:val="0"/>
          <w:numId w:val="2"/>
        </w:numPr>
        <w:spacing w:before="240" w:line="480" w:lineRule="auto"/>
        <w:ind w:left="1134" w:hanging="425"/>
        <w:rPr>
          <w:rFonts w:asciiTheme="majorBidi" w:hAnsiTheme="majorBidi" w:cstheme="majorBidi"/>
          <w:b/>
          <w:bCs/>
          <w:sz w:val="24"/>
          <w:szCs w:val="24"/>
        </w:rPr>
      </w:pPr>
      <w:r w:rsidRPr="00E45F9A">
        <w:rPr>
          <w:rFonts w:asciiTheme="majorBidi" w:hAnsiTheme="majorBidi" w:cstheme="majorBidi"/>
          <w:b/>
          <w:bCs/>
          <w:sz w:val="24"/>
          <w:szCs w:val="24"/>
        </w:rPr>
        <w:lastRenderedPageBreak/>
        <w:t>Pengertian Kepuasan Konsumen</w:t>
      </w:r>
    </w:p>
    <w:p w:rsidR="00476CCA" w:rsidRPr="003C7635" w:rsidRDefault="00476CCA" w:rsidP="00476CCA">
      <w:pPr>
        <w:pStyle w:val="ListParagraph"/>
        <w:spacing w:before="240" w:line="480" w:lineRule="auto"/>
        <w:ind w:left="1134" w:firstLine="1134"/>
        <w:rPr>
          <w:rFonts w:asciiTheme="majorBidi" w:hAnsiTheme="majorBidi" w:cstheme="majorBidi"/>
          <w:sz w:val="24"/>
          <w:szCs w:val="24"/>
        </w:rPr>
      </w:pPr>
      <w:r w:rsidRPr="00B72443">
        <w:rPr>
          <w:rFonts w:asciiTheme="majorBidi" w:hAnsiTheme="majorBidi" w:cstheme="majorBidi"/>
          <w:bCs/>
          <w:sz w:val="24"/>
          <w:szCs w:val="24"/>
        </w:rPr>
        <w:t>Kotler</w:t>
      </w:r>
      <w:r w:rsidRPr="003C7635">
        <w:rPr>
          <w:rFonts w:asciiTheme="majorBidi" w:hAnsiTheme="majorBidi" w:cstheme="majorBidi"/>
          <w:sz w:val="24"/>
          <w:szCs w:val="24"/>
        </w:rPr>
        <w:t xml:space="preserve"> mengatakan bahwa kepuasan konsumen adalah tingkat perasaan seseorang setelah membandingkan kinerja atau hasil yang ia rasakan dengan harapan.</w:t>
      </w:r>
      <w:r>
        <w:rPr>
          <w:rStyle w:val="FootnoteReference"/>
          <w:rFonts w:asciiTheme="majorBidi" w:hAnsiTheme="majorBidi" w:cstheme="majorBidi"/>
          <w:sz w:val="24"/>
          <w:szCs w:val="24"/>
        </w:rPr>
        <w:footnoteReference w:id="7"/>
      </w:r>
      <w:r w:rsidRPr="003C7635">
        <w:rPr>
          <w:rFonts w:asciiTheme="majorBidi" w:hAnsiTheme="majorBidi" w:cstheme="majorBidi"/>
          <w:sz w:val="24"/>
          <w:szCs w:val="24"/>
        </w:rPr>
        <w:t xml:space="preserve"> Sedangkan </w:t>
      </w:r>
      <w:r w:rsidRPr="00B72443">
        <w:rPr>
          <w:rFonts w:asciiTheme="majorBidi" w:hAnsiTheme="majorBidi" w:cstheme="majorBidi"/>
          <w:bCs/>
          <w:sz w:val="24"/>
          <w:szCs w:val="24"/>
        </w:rPr>
        <w:t xml:space="preserve">Wilkie </w:t>
      </w:r>
      <w:r w:rsidRPr="003C7635">
        <w:rPr>
          <w:rFonts w:asciiTheme="majorBidi" w:hAnsiTheme="majorBidi" w:cstheme="majorBidi"/>
          <w:sz w:val="24"/>
          <w:szCs w:val="24"/>
        </w:rPr>
        <w:t>mendefinisikan bahwa kepuasan konsumen sebagai suatu tanggapan emosional pada evaluasi terhadap pengalaman konsumsi suatu produk atau jasa.</w:t>
      </w:r>
    </w:p>
    <w:p w:rsidR="00476CCA" w:rsidRPr="003C7635" w:rsidRDefault="00476CCA" w:rsidP="00476CCA">
      <w:pPr>
        <w:pStyle w:val="ListParagraph"/>
        <w:spacing w:before="240" w:line="480" w:lineRule="auto"/>
        <w:ind w:left="1134" w:firstLine="1134"/>
        <w:rPr>
          <w:rFonts w:asciiTheme="majorBidi" w:hAnsiTheme="majorBidi" w:cstheme="majorBidi"/>
          <w:sz w:val="24"/>
          <w:szCs w:val="24"/>
        </w:rPr>
      </w:pPr>
      <w:r w:rsidRPr="003C7635">
        <w:rPr>
          <w:rFonts w:asciiTheme="majorBidi" w:hAnsiTheme="majorBidi" w:cstheme="majorBidi"/>
          <w:sz w:val="24"/>
          <w:szCs w:val="24"/>
        </w:rPr>
        <w:t xml:space="preserve">Senada dengan Kotler, </w:t>
      </w:r>
      <w:r w:rsidRPr="00B72443">
        <w:rPr>
          <w:rFonts w:asciiTheme="majorBidi" w:hAnsiTheme="majorBidi" w:cstheme="majorBidi"/>
          <w:bCs/>
          <w:sz w:val="24"/>
          <w:szCs w:val="24"/>
        </w:rPr>
        <w:t>Richard F.</w:t>
      </w:r>
      <w:r w:rsidRPr="00B72443">
        <w:rPr>
          <w:rFonts w:asciiTheme="majorBidi" w:hAnsiTheme="majorBidi" w:cstheme="majorBidi"/>
          <w:sz w:val="24"/>
          <w:szCs w:val="24"/>
        </w:rPr>
        <w:t xml:space="preserve"> </w:t>
      </w:r>
      <w:r w:rsidRPr="00B72443">
        <w:rPr>
          <w:rFonts w:asciiTheme="majorBidi" w:hAnsiTheme="majorBidi" w:cstheme="majorBidi"/>
          <w:bCs/>
          <w:sz w:val="24"/>
          <w:szCs w:val="24"/>
        </w:rPr>
        <w:t>Gerson</w:t>
      </w:r>
      <w:r w:rsidRPr="003C7635">
        <w:rPr>
          <w:rFonts w:asciiTheme="majorBidi" w:hAnsiTheme="majorBidi" w:cstheme="majorBidi"/>
          <w:sz w:val="24"/>
          <w:szCs w:val="24"/>
        </w:rPr>
        <w:t xml:space="preserve"> mendefinisikan kepuasan konsumen sebagai persepsi konsumen bahwa harapannya telah terpenuhi atau terlampaui.</w:t>
      </w:r>
      <w:r w:rsidRPr="003C7635">
        <w:rPr>
          <w:rStyle w:val="FootnoteReference"/>
          <w:rFonts w:asciiTheme="majorBidi" w:hAnsiTheme="majorBidi" w:cstheme="majorBidi"/>
          <w:sz w:val="24"/>
          <w:szCs w:val="24"/>
        </w:rPr>
        <w:footnoteReference w:id="8"/>
      </w:r>
      <w:r w:rsidR="00F60792">
        <w:rPr>
          <w:rFonts w:asciiTheme="majorBidi" w:hAnsiTheme="majorBidi" w:cstheme="majorBidi"/>
          <w:sz w:val="24"/>
          <w:szCs w:val="24"/>
        </w:rPr>
        <w:t>B</w:t>
      </w:r>
      <w:r w:rsidRPr="003C7635">
        <w:rPr>
          <w:rFonts w:asciiTheme="majorBidi" w:hAnsiTheme="majorBidi" w:cstheme="majorBidi"/>
          <w:sz w:val="24"/>
          <w:szCs w:val="24"/>
        </w:rPr>
        <w:t xml:space="preserve">egitu juga dengan </w:t>
      </w:r>
      <w:r w:rsidRPr="00B72443">
        <w:rPr>
          <w:rFonts w:asciiTheme="majorBidi" w:hAnsiTheme="majorBidi" w:cstheme="majorBidi"/>
          <w:bCs/>
          <w:sz w:val="24"/>
          <w:szCs w:val="24"/>
        </w:rPr>
        <w:t>Mowen</w:t>
      </w:r>
      <w:r w:rsidRPr="003C7635">
        <w:rPr>
          <w:rFonts w:asciiTheme="majorBidi" w:hAnsiTheme="majorBidi" w:cstheme="majorBidi"/>
          <w:sz w:val="24"/>
          <w:szCs w:val="24"/>
        </w:rPr>
        <w:t xml:space="preserve"> yang mendefinisikan bahwa kepuasan konsumen merupakan sikap keseluruhan dari konsumen setelah memperoleh dan menggunakan suatu produk atau jasa.</w:t>
      </w:r>
    </w:p>
    <w:p w:rsidR="00F60792" w:rsidRPr="00FF65E1" w:rsidRDefault="00476CCA" w:rsidP="00FF65E1">
      <w:pPr>
        <w:pStyle w:val="ListParagraph"/>
        <w:spacing w:before="240" w:line="480" w:lineRule="auto"/>
        <w:ind w:left="1134" w:firstLine="1134"/>
        <w:rPr>
          <w:rFonts w:asciiTheme="majorBidi" w:hAnsiTheme="majorBidi" w:cstheme="majorBidi"/>
          <w:sz w:val="24"/>
          <w:szCs w:val="24"/>
        </w:rPr>
      </w:pPr>
      <w:r w:rsidRPr="003C7635">
        <w:rPr>
          <w:rFonts w:asciiTheme="majorBidi" w:hAnsiTheme="majorBidi" w:cstheme="majorBidi"/>
          <w:sz w:val="24"/>
          <w:szCs w:val="24"/>
        </w:rPr>
        <w:t>Berdasarkan definisi diatas dapat disimpulkan bawa kepuasan konsumen merupakan sikap, penilaian, dan respon emosional yang ditunjukkan ko</w:t>
      </w:r>
      <w:r w:rsidR="00F60792">
        <w:rPr>
          <w:rFonts w:asciiTheme="majorBidi" w:hAnsiTheme="majorBidi" w:cstheme="majorBidi"/>
          <w:sz w:val="24"/>
          <w:szCs w:val="24"/>
        </w:rPr>
        <w:t>nsumen setelah proses pembelian</w:t>
      </w:r>
      <w:r w:rsidRPr="003C7635">
        <w:rPr>
          <w:rFonts w:asciiTheme="majorBidi" w:hAnsiTheme="majorBidi" w:cstheme="majorBidi"/>
          <w:sz w:val="24"/>
          <w:szCs w:val="24"/>
        </w:rPr>
        <w:t>/ konsumsi yang berasal dari perbandingan kesannya terhadap kinerja aktual terhadap suatu produk dan harapannya dan evaluasi terhadap pengalaman mengkonsumsi suatu produk atau jasa.</w:t>
      </w:r>
    </w:p>
    <w:p w:rsidR="00476CCA" w:rsidRPr="00E45F9A" w:rsidRDefault="00476CCA" w:rsidP="00476CCA">
      <w:pPr>
        <w:pStyle w:val="ListParagraph"/>
        <w:numPr>
          <w:ilvl w:val="0"/>
          <w:numId w:val="2"/>
        </w:numPr>
        <w:spacing w:before="240" w:line="480" w:lineRule="auto"/>
        <w:ind w:left="1134" w:hanging="425"/>
        <w:rPr>
          <w:rFonts w:asciiTheme="majorBidi" w:hAnsiTheme="majorBidi" w:cstheme="majorBidi"/>
          <w:b/>
          <w:bCs/>
          <w:sz w:val="24"/>
          <w:szCs w:val="24"/>
        </w:rPr>
      </w:pPr>
      <w:r w:rsidRPr="00E45F9A">
        <w:rPr>
          <w:rFonts w:asciiTheme="majorBidi" w:hAnsiTheme="majorBidi" w:cstheme="majorBidi"/>
          <w:b/>
          <w:bCs/>
          <w:sz w:val="24"/>
          <w:szCs w:val="24"/>
        </w:rPr>
        <w:t>Elemen Kepuasan Konsumen</w:t>
      </w:r>
    </w:p>
    <w:p w:rsidR="00476CCA" w:rsidRDefault="00476CCA" w:rsidP="00476CCA">
      <w:pPr>
        <w:pStyle w:val="ListParagraph"/>
        <w:spacing w:before="240" w:line="480" w:lineRule="auto"/>
        <w:ind w:left="1276" w:hanging="142"/>
        <w:rPr>
          <w:rFonts w:asciiTheme="majorBidi" w:hAnsiTheme="majorBidi" w:cstheme="majorBidi"/>
          <w:sz w:val="24"/>
          <w:szCs w:val="24"/>
        </w:rPr>
      </w:pPr>
      <w:r w:rsidRPr="005C2CD2">
        <w:rPr>
          <w:rFonts w:asciiTheme="majorBidi" w:hAnsiTheme="majorBidi" w:cstheme="majorBidi"/>
          <w:sz w:val="24"/>
          <w:szCs w:val="24"/>
        </w:rPr>
        <w:t xml:space="preserve">Menurut </w:t>
      </w:r>
      <w:r w:rsidRPr="00B72443">
        <w:rPr>
          <w:rFonts w:asciiTheme="majorBidi" w:hAnsiTheme="majorBidi" w:cstheme="majorBidi"/>
          <w:bCs/>
          <w:sz w:val="24"/>
          <w:szCs w:val="24"/>
        </w:rPr>
        <w:t>Wilkie</w:t>
      </w:r>
      <w:r w:rsidRPr="00DF7F54">
        <w:rPr>
          <w:rFonts w:asciiTheme="majorBidi" w:hAnsiTheme="majorBidi" w:cstheme="majorBidi"/>
          <w:b/>
          <w:bCs/>
          <w:sz w:val="24"/>
          <w:szCs w:val="24"/>
        </w:rPr>
        <w:t xml:space="preserve"> </w:t>
      </w:r>
      <w:r w:rsidRPr="005C2CD2">
        <w:rPr>
          <w:rFonts w:asciiTheme="majorBidi" w:hAnsiTheme="majorBidi" w:cstheme="majorBidi"/>
          <w:sz w:val="24"/>
          <w:szCs w:val="24"/>
        </w:rPr>
        <w:t>kepuasan konsumen dibagi kedalam lima elemen :</w:t>
      </w:r>
    </w:p>
    <w:p w:rsidR="00FF65E1" w:rsidRDefault="00FF65E1" w:rsidP="00476CCA">
      <w:pPr>
        <w:pStyle w:val="ListParagraph"/>
        <w:spacing w:before="240" w:line="480" w:lineRule="auto"/>
        <w:ind w:left="1276" w:hanging="142"/>
        <w:rPr>
          <w:rFonts w:asciiTheme="majorBidi" w:hAnsiTheme="majorBidi" w:cstheme="majorBidi"/>
          <w:sz w:val="24"/>
          <w:szCs w:val="24"/>
        </w:rPr>
      </w:pPr>
    </w:p>
    <w:p w:rsidR="00FF65E1" w:rsidRDefault="00FF65E1" w:rsidP="00476CCA">
      <w:pPr>
        <w:pStyle w:val="ListParagraph"/>
        <w:spacing w:before="240" w:line="480" w:lineRule="auto"/>
        <w:ind w:left="1276" w:hanging="142"/>
        <w:rPr>
          <w:rFonts w:asciiTheme="majorBidi" w:hAnsiTheme="majorBidi" w:cstheme="majorBidi"/>
          <w:sz w:val="24"/>
          <w:szCs w:val="24"/>
        </w:rPr>
      </w:pPr>
    </w:p>
    <w:p w:rsidR="00476CCA" w:rsidRPr="00080A13" w:rsidRDefault="00476CCA" w:rsidP="00476CCA">
      <w:pPr>
        <w:pStyle w:val="ListParagraph"/>
        <w:numPr>
          <w:ilvl w:val="0"/>
          <w:numId w:val="4"/>
        </w:numPr>
        <w:spacing w:before="240" w:line="480" w:lineRule="auto"/>
        <w:ind w:left="1134" w:firstLine="0"/>
        <w:rPr>
          <w:rFonts w:asciiTheme="majorBidi" w:hAnsiTheme="majorBidi" w:cstheme="majorBidi"/>
          <w:b/>
          <w:bCs/>
          <w:sz w:val="24"/>
          <w:szCs w:val="24"/>
        </w:rPr>
      </w:pPr>
      <w:r w:rsidRPr="00080A13">
        <w:rPr>
          <w:rFonts w:asciiTheme="majorBidi" w:hAnsiTheme="majorBidi" w:cstheme="majorBidi"/>
          <w:i/>
          <w:iCs/>
          <w:sz w:val="24"/>
          <w:szCs w:val="24"/>
        </w:rPr>
        <w:lastRenderedPageBreak/>
        <w:t xml:space="preserve">Expectations </w:t>
      </w:r>
      <w:r w:rsidRPr="00080A13">
        <w:rPr>
          <w:rFonts w:asciiTheme="majorBidi" w:hAnsiTheme="majorBidi" w:cstheme="majorBidi"/>
          <w:sz w:val="24"/>
          <w:szCs w:val="24"/>
        </w:rPr>
        <w:t>(Harapan)</w:t>
      </w:r>
    </w:p>
    <w:p w:rsidR="00476CCA" w:rsidRDefault="00476CCA" w:rsidP="00476CCA">
      <w:pPr>
        <w:pStyle w:val="ListParagraph"/>
        <w:spacing w:before="240" w:line="480" w:lineRule="auto"/>
        <w:ind w:left="1440" w:firstLine="828"/>
        <w:rPr>
          <w:rFonts w:asciiTheme="majorBidi" w:hAnsiTheme="majorBidi" w:cstheme="majorBidi"/>
          <w:sz w:val="24"/>
          <w:szCs w:val="24"/>
        </w:rPr>
      </w:pPr>
      <w:r w:rsidRPr="005C2CD2">
        <w:rPr>
          <w:rFonts w:asciiTheme="majorBidi" w:hAnsiTheme="majorBidi" w:cstheme="majorBidi"/>
          <w:sz w:val="24"/>
          <w:szCs w:val="24"/>
        </w:rPr>
        <w:t xml:space="preserve">Pemahaman mengenai kepuasan konsumen dibangun selama fase prapembelian melalui proses pengambilan keputusan yang dilakukan oleh konsumen. sebelum melakukan pembelian konsumen mengembangkan </w:t>
      </w:r>
      <w:r w:rsidRPr="005C2CD2">
        <w:rPr>
          <w:rFonts w:asciiTheme="majorBidi" w:hAnsiTheme="majorBidi" w:cstheme="majorBidi"/>
          <w:i/>
          <w:iCs/>
          <w:sz w:val="24"/>
          <w:szCs w:val="24"/>
        </w:rPr>
        <w:t>expectation</w:t>
      </w:r>
      <w:r w:rsidRPr="005C2CD2">
        <w:rPr>
          <w:rFonts w:asciiTheme="majorBidi" w:hAnsiTheme="majorBidi" w:cstheme="majorBidi"/>
          <w:sz w:val="24"/>
          <w:szCs w:val="24"/>
        </w:rPr>
        <w:t xml:space="preserve"> (pengharapan) atau keyakinan mengenai apa yang telah mereka harapkan dari suatu produk ketika mereka menggunakan suatu produk tersebut.</w:t>
      </w:r>
    </w:p>
    <w:p w:rsidR="00476CCA" w:rsidRPr="00080A13" w:rsidRDefault="00476CCA" w:rsidP="00476CCA">
      <w:pPr>
        <w:pStyle w:val="ListParagraph"/>
        <w:numPr>
          <w:ilvl w:val="0"/>
          <w:numId w:val="4"/>
        </w:numPr>
        <w:spacing w:before="240" w:line="480" w:lineRule="auto"/>
        <w:ind w:left="1276" w:hanging="142"/>
        <w:rPr>
          <w:rFonts w:asciiTheme="majorBidi" w:hAnsiTheme="majorBidi" w:cstheme="majorBidi"/>
          <w:b/>
          <w:bCs/>
          <w:sz w:val="24"/>
          <w:szCs w:val="24"/>
        </w:rPr>
      </w:pPr>
      <w:r w:rsidRPr="00080A13">
        <w:rPr>
          <w:rFonts w:asciiTheme="majorBidi" w:hAnsiTheme="majorBidi" w:cstheme="majorBidi"/>
          <w:i/>
          <w:iCs/>
          <w:sz w:val="24"/>
          <w:szCs w:val="24"/>
        </w:rPr>
        <w:t xml:space="preserve">Performance </w:t>
      </w:r>
      <w:r w:rsidRPr="00080A13">
        <w:rPr>
          <w:rFonts w:asciiTheme="majorBidi" w:hAnsiTheme="majorBidi" w:cstheme="majorBidi"/>
          <w:sz w:val="24"/>
          <w:szCs w:val="24"/>
        </w:rPr>
        <w:t>(Perbuatan)</w:t>
      </w:r>
    </w:p>
    <w:p w:rsidR="00476CCA" w:rsidRDefault="00476CCA" w:rsidP="00476CCA">
      <w:pPr>
        <w:pStyle w:val="ListParagraph"/>
        <w:spacing w:before="240" w:line="480" w:lineRule="auto"/>
        <w:ind w:left="1418" w:firstLine="850"/>
        <w:rPr>
          <w:rFonts w:asciiTheme="majorBidi" w:hAnsiTheme="majorBidi" w:cstheme="majorBidi"/>
          <w:sz w:val="24"/>
          <w:szCs w:val="24"/>
        </w:rPr>
      </w:pPr>
      <w:r w:rsidRPr="005C2CD2">
        <w:rPr>
          <w:rFonts w:asciiTheme="majorBidi" w:hAnsiTheme="majorBidi" w:cstheme="majorBidi"/>
          <w:sz w:val="24"/>
          <w:szCs w:val="24"/>
        </w:rPr>
        <w:t>Selama mengkonsumsi suatu produk, konsumen menyadari kegunaan produk aktual dan menerima kinerja produk tersebut sebagai dimensi yang penting bagi konsumen.</w:t>
      </w:r>
    </w:p>
    <w:p w:rsidR="00476CCA" w:rsidRPr="005C2CD2" w:rsidRDefault="00476CCA" w:rsidP="00476CCA">
      <w:pPr>
        <w:pStyle w:val="ListParagraph"/>
        <w:numPr>
          <w:ilvl w:val="0"/>
          <w:numId w:val="4"/>
        </w:numPr>
        <w:spacing w:before="240" w:line="480" w:lineRule="auto"/>
        <w:ind w:left="1418" w:hanging="284"/>
        <w:rPr>
          <w:rFonts w:asciiTheme="majorBidi" w:hAnsiTheme="majorBidi" w:cstheme="majorBidi"/>
          <w:b/>
          <w:bCs/>
          <w:sz w:val="24"/>
          <w:szCs w:val="24"/>
        </w:rPr>
      </w:pPr>
      <w:r w:rsidRPr="005C2CD2">
        <w:rPr>
          <w:rFonts w:asciiTheme="majorBidi" w:hAnsiTheme="majorBidi" w:cstheme="majorBidi"/>
          <w:i/>
          <w:iCs/>
          <w:sz w:val="24"/>
          <w:szCs w:val="24"/>
        </w:rPr>
        <w:t xml:space="preserve">Comparation </w:t>
      </w:r>
      <w:r w:rsidRPr="005C2CD2">
        <w:rPr>
          <w:rFonts w:asciiTheme="majorBidi" w:hAnsiTheme="majorBidi" w:cstheme="majorBidi"/>
          <w:sz w:val="24"/>
          <w:szCs w:val="24"/>
        </w:rPr>
        <w:t>(Pembandingan)</w:t>
      </w:r>
    </w:p>
    <w:p w:rsidR="00476CCA" w:rsidRDefault="00476CCA" w:rsidP="00476CCA">
      <w:pPr>
        <w:pStyle w:val="ListParagraph"/>
        <w:spacing w:before="240" w:line="480" w:lineRule="auto"/>
        <w:ind w:left="1418" w:firstLine="850"/>
        <w:rPr>
          <w:rFonts w:asciiTheme="majorBidi" w:hAnsiTheme="majorBidi" w:cstheme="majorBidi"/>
          <w:sz w:val="24"/>
          <w:szCs w:val="24"/>
        </w:rPr>
      </w:pPr>
      <w:r w:rsidRPr="005C2CD2">
        <w:rPr>
          <w:rFonts w:asciiTheme="majorBidi" w:hAnsiTheme="majorBidi" w:cstheme="majorBidi"/>
          <w:sz w:val="24"/>
          <w:szCs w:val="24"/>
        </w:rPr>
        <w:t>Setelah mengkonsumsi, terdapat adanya harapan prapembelian dan persepsi kinerja aktual yang pada akhirnya konsumen akan membandingkan keduanya.</w:t>
      </w:r>
    </w:p>
    <w:p w:rsidR="00476CCA" w:rsidRPr="005C2CD2" w:rsidRDefault="00476CCA" w:rsidP="00476CCA">
      <w:pPr>
        <w:pStyle w:val="ListParagraph"/>
        <w:numPr>
          <w:ilvl w:val="0"/>
          <w:numId w:val="4"/>
        </w:numPr>
        <w:spacing w:before="240" w:line="480" w:lineRule="auto"/>
        <w:ind w:left="1134" w:firstLine="0"/>
        <w:rPr>
          <w:rFonts w:asciiTheme="majorBidi" w:hAnsiTheme="majorBidi" w:cstheme="majorBidi"/>
          <w:b/>
          <w:bCs/>
          <w:sz w:val="24"/>
          <w:szCs w:val="24"/>
        </w:rPr>
      </w:pPr>
      <w:r w:rsidRPr="005C2CD2">
        <w:rPr>
          <w:rFonts w:asciiTheme="majorBidi" w:hAnsiTheme="majorBidi" w:cstheme="majorBidi"/>
          <w:i/>
          <w:iCs/>
          <w:sz w:val="24"/>
          <w:szCs w:val="24"/>
        </w:rPr>
        <w:t xml:space="preserve">Confirmation / Disconfirmation </w:t>
      </w:r>
      <w:r w:rsidRPr="005C2CD2">
        <w:rPr>
          <w:rFonts w:asciiTheme="majorBidi" w:hAnsiTheme="majorBidi" w:cstheme="majorBidi"/>
          <w:sz w:val="24"/>
          <w:szCs w:val="24"/>
        </w:rPr>
        <w:t>(Penegasan)</w:t>
      </w:r>
    </w:p>
    <w:p w:rsidR="00476CCA" w:rsidRDefault="00476CCA" w:rsidP="00476CCA">
      <w:pPr>
        <w:pStyle w:val="ListParagraph"/>
        <w:spacing w:before="240" w:line="480" w:lineRule="auto"/>
        <w:ind w:left="1440" w:firstLine="828"/>
        <w:rPr>
          <w:rFonts w:asciiTheme="majorBidi" w:hAnsiTheme="majorBidi" w:cstheme="majorBidi"/>
          <w:sz w:val="24"/>
          <w:szCs w:val="24"/>
        </w:rPr>
      </w:pPr>
      <w:r w:rsidRPr="005C2CD2">
        <w:rPr>
          <w:rFonts w:asciiTheme="majorBidi" w:hAnsiTheme="majorBidi" w:cstheme="majorBidi"/>
          <w:sz w:val="24"/>
          <w:szCs w:val="24"/>
        </w:rPr>
        <w:t xml:space="preserve">Hasil dari perbandingan tersebut akan menghasilkan </w:t>
      </w:r>
      <w:r w:rsidRPr="005C2CD2">
        <w:rPr>
          <w:rFonts w:asciiTheme="majorBidi" w:hAnsiTheme="majorBidi" w:cstheme="majorBidi"/>
          <w:i/>
          <w:iCs/>
          <w:sz w:val="24"/>
          <w:szCs w:val="24"/>
        </w:rPr>
        <w:t>confirmation of expectation</w:t>
      </w:r>
      <w:r w:rsidRPr="005C2CD2">
        <w:rPr>
          <w:rFonts w:asciiTheme="majorBidi" w:hAnsiTheme="majorBidi" w:cstheme="majorBidi"/>
          <w:sz w:val="24"/>
          <w:szCs w:val="24"/>
        </w:rPr>
        <w:t xml:space="preserve">, yaitu ketika harapan dan kinerja berada pada level yang sama atau akan menghasilkan </w:t>
      </w:r>
      <w:r w:rsidRPr="005C2CD2">
        <w:rPr>
          <w:rFonts w:asciiTheme="majorBidi" w:hAnsiTheme="majorBidi" w:cstheme="majorBidi"/>
          <w:i/>
          <w:iCs/>
          <w:sz w:val="24"/>
          <w:szCs w:val="24"/>
        </w:rPr>
        <w:t>discorfirmation of expectation</w:t>
      </w:r>
      <w:r w:rsidRPr="005C2CD2">
        <w:rPr>
          <w:rFonts w:asciiTheme="majorBidi" w:hAnsiTheme="majorBidi" w:cstheme="majorBidi"/>
          <w:sz w:val="24"/>
          <w:szCs w:val="24"/>
        </w:rPr>
        <w:t>, yaitu jika kinerja aktual lebih baik atau kurang dari yang diharapkan.</w:t>
      </w:r>
    </w:p>
    <w:p w:rsidR="00476CCA" w:rsidRDefault="00476CCA" w:rsidP="00476CCA">
      <w:pPr>
        <w:pStyle w:val="ListParagraph"/>
        <w:numPr>
          <w:ilvl w:val="0"/>
          <w:numId w:val="4"/>
        </w:numPr>
        <w:spacing w:before="240" w:line="480" w:lineRule="auto"/>
        <w:ind w:left="1418" w:hanging="284"/>
        <w:rPr>
          <w:rFonts w:asciiTheme="majorBidi" w:hAnsiTheme="majorBidi" w:cstheme="majorBidi"/>
          <w:sz w:val="24"/>
          <w:szCs w:val="24"/>
        </w:rPr>
      </w:pPr>
      <w:r w:rsidRPr="00E112A1">
        <w:rPr>
          <w:rFonts w:asciiTheme="majorBidi" w:hAnsiTheme="majorBidi" w:cstheme="majorBidi"/>
          <w:i/>
          <w:iCs/>
          <w:sz w:val="24"/>
          <w:szCs w:val="24"/>
        </w:rPr>
        <w:t xml:space="preserve">Discrepancy </w:t>
      </w:r>
      <w:r w:rsidRPr="00E112A1">
        <w:rPr>
          <w:rFonts w:asciiTheme="majorBidi" w:hAnsiTheme="majorBidi" w:cstheme="majorBidi"/>
          <w:sz w:val="24"/>
          <w:szCs w:val="24"/>
        </w:rPr>
        <w:t>(Ketidaksesuaian)</w:t>
      </w:r>
    </w:p>
    <w:p w:rsidR="00476CCA" w:rsidRPr="00E112A1" w:rsidRDefault="00476CCA" w:rsidP="00476CCA">
      <w:pPr>
        <w:pStyle w:val="ListParagraph"/>
        <w:spacing w:before="240" w:line="480" w:lineRule="auto"/>
        <w:ind w:left="1440" w:firstLine="828"/>
        <w:rPr>
          <w:rFonts w:asciiTheme="majorBidi" w:hAnsiTheme="majorBidi" w:cstheme="majorBidi"/>
          <w:sz w:val="24"/>
          <w:szCs w:val="24"/>
        </w:rPr>
      </w:pPr>
      <w:r>
        <w:rPr>
          <w:rFonts w:asciiTheme="majorBidi" w:hAnsiTheme="majorBidi" w:cstheme="majorBidi"/>
          <w:iCs/>
          <w:sz w:val="24"/>
          <w:szCs w:val="24"/>
        </w:rPr>
        <w:lastRenderedPageBreak/>
        <w:t>J</w:t>
      </w:r>
      <w:r w:rsidRPr="00E112A1">
        <w:rPr>
          <w:rFonts w:asciiTheme="majorBidi" w:hAnsiTheme="majorBidi" w:cstheme="majorBidi"/>
          <w:sz w:val="24"/>
          <w:szCs w:val="24"/>
        </w:rPr>
        <w:t xml:space="preserve">ika level kinerja tidak sama, </w:t>
      </w:r>
      <w:r w:rsidRPr="00E112A1">
        <w:rPr>
          <w:rFonts w:asciiTheme="majorBidi" w:hAnsiTheme="majorBidi" w:cstheme="majorBidi"/>
          <w:i/>
          <w:iCs/>
          <w:sz w:val="24"/>
          <w:szCs w:val="24"/>
        </w:rPr>
        <w:t>discrepancy</w:t>
      </w:r>
      <w:r w:rsidRPr="00E112A1">
        <w:rPr>
          <w:rFonts w:asciiTheme="majorBidi" w:hAnsiTheme="majorBidi" w:cstheme="majorBidi"/>
          <w:sz w:val="24"/>
          <w:szCs w:val="24"/>
        </w:rPr>
        <w:t xml:space="preserve"> mengidentifikasikan bagaimana perbedaan antara level kinerja dengan harapan. Untuk </w:t>
      </w:r>
      <w:r w:rsidRPr="00E112A1">
        <w:rPr>
          <w:rFonts w:asciiTheme="majorBidi" w:hAnsiTheme="majorBidi" w:cstheme="majorBidi"/>
          <w:i/>
          <w:iCs/>
          <w:sz w:val="24"/>
          <w:szCs w:val="24"/>
        </w:rPr>
        <w:t>negative discomfirmations</w:t>
      </w:r>
      <w:r w:rsidRPr="00E112A1">
        <w:rPr>
          <w:rFonts w:asciiTheme="majorBidi" w:hAnsiTheme="majorBidi" w:cstheme="majorBidi"/>
          <w:sz w:val="24"/>
          <w:szCs w:val="24"/>
        </w:rPr>
        <w:t>, yaitu ketika kinerja aktual berada dibawah level harapan, kesenjangan yang lebih luas lagi akan mengakibatkan tingginya level ketidakpuasan.</w:t>
      </w:r>
      <w:r>
        <w:rPr>
          <w:rStyle w:val="FootnoteReference"/>
          <w:rFonts w:asciiTheme="majorBidi" w:hAnsiTheme="majorBidi" w:cstheme="majorBidi"/>
          <w:sz w:val="24"/>
          <w:szCs w:val="24"/>
        </w:rPr>
        <w:footnoteReference w:id="9"/>
      </w:r>
    </w:p>
    <w:p w:rsidR="00476CCA" w:rsidRDefault="00476CCA" w:rsidP="00476CCA">
      <w:pPr>
        <w:pStyle w:val="ListParagraph"/>
        <w:numPr>
          <w:ilvl w:val="0"/>
          <w:numId w:val="2"/>
        </w:numPr>
        <w:spacing w:before="240" w:line="480" w:lineRule="auto"/>
        <w:rPr>
          <w:rFonts w:asciiTheme="majorBidi" w:hAnsiTheme="majorBidi" w:cstheme="majorBidi"/>
          <w:b/>
          <w:bCs/>
          <w:sz w:val="24"/>
          <w:szCs w:val="24"/>
        </w:rPr>
      </w:pPr>
      <w:r w:rsidRPr="003C7635">
        <w:rPr>
          <w:rFonts w:asciiTheme="majorBidi" w:hAnsiTheme="majorBidi" w:cstheme="majorBidi"/>
          <w:b/>
          <w:bCs/>
          <w:sz w:val="24"/>
          <w:szCs w:val="24"/>
        </w:rPr>
        <w:t>Faktor Yang Mempengaruhi Kepuasan Konsumen</w:t>
      </w:r>
    </w:p>
    <w:p w:rsidR="00476CCA" w:rsidRPr="00080A13" w:rsidRDefault="00476CCA" w:rsidP="00476CCA">
      <w:pPr>
        <w:pStyle w:val="ListParagraph"/>
        <w:spacing w:before="240" w:line="480" w:lineRule="auto"/>
        <w:ind w:left="1418" w:firstLine="1134"/>
        <w:rPr>
          <w:rFonts w:asciiTheme="majorBidi" w:hAnsiTheme="majorBidi" w:cstheme="majorBidi"/>
          <w:sz w:val="24"/>
          <w:szCs w:val="24"/>
        </w:rPr>
      </w:pPr>
      <w:r>
        <w:rPr>
          <w:rFonts w:asciiTheme="majorBidi" w:hAnsiTheme="majorBidi" w:cstheme="majorBidi"/>
          <w:sz w:val="24"/>
          <w:szCs w:val="24"/>
        </w:rPr>
        <w:t xml:space="preserve">Lupiyoadi, dalam bukunya mengatakan bahwa  </w:t>
      </w:r>
      <w:r w:rsidRPr="00426BE3">
        <w:rPr>
          <w:rFonts w:asciiTheme="majorBidi" w:hAnsiTheme="majorBidi" w:cstheme="majorBidi"/>
          <w:sz w:val="24"/>
          <w:szCs w:val="24"/>
        </w:rPr>
        <w:t>Pelanggan merasa puas apabila h</w:t>
      </w:r>
      <w:r>
        <w:rPr>
          <w:rFonts w:asciiTheme="majorBidi" w:hAnsiTheme="majorBidi" w:cstheme="majorBidi"/>
          <w:sz w:val="24"/>
          <w:szCs w:val="24"/>
        </w:rPr>
        <w:t xml:space="preserve">arapannya terpenuhi atau sangat </w:t>
      </w:r>
      <w:r w:rsidRPr="00426BE3">
        <w:rPr>
          <w:rFonts w:asciiTheme="majorBidi" w:hAnsiTheme="majorBidi" w:cstheme="majorBidi"/>
          <w:sz w:val="24"/>
          <w:szCs w:val="24"/>
        </w:rPr>
        <w:t>puas jika harapan pelanggan terlampaui. Berikut terdapat lima faktor yang</w:t>
      </w:r>
      <w:r>
        <w:rPr>
          <w:rFonts w:asciiTheme="majorBidi" w:hAnsiTheme="majorBidi" w:cstheme="majorBidi"/>
          <w:sz w:val="24"/>
          <w:szCs w:val="24"/>
        </w:rPr>
        <w:t xml:space="preserve"> </w:t>
      </w:r>
      <w:r w:rsidRPr="00426BE3">
        <w:rPr>
          <w:rFonts w:asciiTheme="majorBidi" w:hAnsiTheme="majorBidi" w:cstheme="majorBidi"/>
          <w:sz w:val="24"/>
          <w:szCs w:val="24"/>
        </w:rPr>
        <w:t>mempengaruhi kepuasan pelanggan adalah:</w:t>
      </w:r>
    </w:p>
    <w:p w:rsidR="00476CCA" w:rsidRPr="00080A13" w:rsidRDefault="00476CCA" w:rsidP="00476CCA">
      <w:pPr>
        <w:pStyle w:val="ListParagraph"/>
        <w:numPr>
          <w:ilvl w:val="0"/>
          <w:numId w:val="5"/>
        </w:numPr>
        <w:spacing w:before="240" w:line="480" w:lineRule="auto"/>
        <w:ind w:left="1985" w:hanging="567"/>
        <w:rPr>
          <w:rFonts w:asciiTheme="majorBidi" w:hAnsiTheme="majorBidi" w:cstheme="majorBidi"/>
          <w:sz w:val="24"/>
          <w:szCs w:val="24"/>
        </w:rPr>
      </w:pPr>
      <w:r w:rsidRPr="00080A13">
        <w:rPr>
          <w:rFonts w:asciiTheme="majorBidi" w:hAnsiTheme="majorBidi" w:cstheme="majorBidi"/>
          <w:sz w:val="24"/>
          <w:szCs w:val="24"/>
        </w:rPr>
        <w:t>Kualitas Produk</w:t>
      </w:r>
    </w:p>
    <w:p w:rsidR="00FC7BCB" w:rsidRPr="0050624D" w:rsidRDefault="00476CCA" w:rsidP="0050624D">
      <w:pPr>
        <w:pStyle w:val="ListParagraph"/>
        <w:spacing w:before="240" w:line="480" w:lineRule="auto"/>
        <w:ind w:left="1985" w:firstLine="850"/>
        <w:rPr>
          <w:rFonts w:asciiTheme="majorBidi" w:hAnsiTheme="majorBidi" w:cstheme="majorBidi"/>
          <w:sz w:val="24"/>
          <w:szCs w:val="24"/>
        </w:rPr>
      </w:pPr>
      <w:r>
        <w:rPr>
          <w:rFonts w:asciiTheme="majorBidi" w:hAnsiTheme="majorBidi" w:cstheme="majorBidi"/>
          <w:sz w:val="24"/>
          <w:szCs w:val="24"/>
        </w:rPr>
        <w:t xml:space="preserve">Konsumen akan merasa puas bila hasil evaluasi mereka menunjukan bahwa produk yang mereka gunakan berkualitas. Produk dikatakan bekualitas bagi seseorang jika produk itu dapat memenuhi kebutuhannya. </w:t>
      </w:r>
      <w:r w:rsidRPr="00746FBB">
        <w:rPr>
          <w:rFonts w:asciiTheme="majorBidi" w:hAnsiTheme="majorBidi" w:cstheme="majorBidi"/>
          <w:sz w:val="24"/>
          <w:szCs w:val="24"/>
        </w:rPr>
        <w:t xml:space="preserve">Kualitas produk ini adalah dimensi yang global dan paling tidak ada 5 elemen dari kualitas produk yaitu </w:t>
      </w:r>
      <w:r w:rsidRPr="00746FBB">
        <w:rPr>
          <w:rFonts w:asciiTheme="majorBidi" w:hAnsiTheme="majorBidi" w:cstheme="majorBidi"/>
          <w:i/>
          <w:iCs/>
          <w:sz w:val="24"/>
          <w:szCs w:val="24"/>
        </w:rPr>
        <w:t>performance, durability, feature, consistency, dan design</w:t>
      </w:r>
      <w:r w:rsidRPr="00746FBB">
        <w:rPr>
          <w:rFonts w:asciiTheme="majorBidi" w:hAnsiTheme="majorBidi" w:cstheme="majorBidi"/>
          <w:sz w:val="24"/>
          <w:szCs w:val="24"/>
        </w:rPr>
        <w:t>.</w:t>
      </w:r>
    </w:p>
    <w:p w:rsidR="00476CCA" w:rsidRPr="00080A13" w:rsidRDefault="00476CCA" w:rsidP="00476CCA">
      <w:pPr>
        <w:pStyle w:val="ListParagraph"/>
        <w:numPr>
          <w:ilvl w:val="0"/>
          <w:numId w:val="5"/>
        </w:numPr>
        <w:spacing w:before="240" w:line="480" w:lineRule="auto"/>
        <w:ind w:left="1985" w:hanging="567"/>
        <w:rPr>
          <w:rFonts w:asciiTheme="majorBidi" w:hAnsiTheme="majorBidi" w:cstheme="majorBidi"/>
          <w:sz w:val="24"/>
          <w:szCs w:val="24"/>
        </w:rPr>
      </w:pPr>
      <w:r w:rsidRPr="00080A13">
        <w:rPr>
          <w:rFonts w:asciiTheme="majorBidi" w:hAnsiTheme="majorBidi" w:cstheme="majorBidi"/>
          <w:sz w:val="24"/>
          <w:szCs w:val="24"/>
        </w:rPr>
        <w:t>Sistem pelayanan yang baik</w:t>
      </w:r>
    </w:p>
    <w:p w:rsidR="00476CCA" w:rsidRPr="00426BE3" w:rsidRDefault="00476CCA" w:rsidP="00476CCA">
      <w:pPr>
        <w:pStyle w:val="ListParagraph"/>
        <w:spacing w:before="240" w:line="480" w:lineRule="auto"/>
        <w:ind w:left="2127" w:firstLine="708"/>
        <w:rPr>
          <w:rFonts w:asciiTheme="majorBidi" w:hAnsiTheme="majorBidi" w:cstheme="majorBidi"/>
          <w:sz w:val="24"/>
          <w:szCs w:val="24"/>
        </w:rPr>
      </w:pPr>
      <w:r>
        <w:rPr>
          <w:rFonts w:asciiTheme="majorBidi" w:hAnsiTheme="majorBidi" w:cstheme="majorBidi"/>
          <w:sz w:val="24"/>
          <w:szCs w:val="24"/>
        </w:rPr>
        <w:t xml:space="preserve">Konsumen akan merasa puas bila mendapatkan pelayanan yang baik atau yang sesuai dengan harapan. </w:t>
      </w:r>
      <w:r w:rsidRPr="00F60792">
        <w:rPr>
          <w:rFonts w:asciiTheme="majorBidi" w:hAnsiTheme="majorBidi" w:cstheme="majorBidi"/>
          <w:i/>
          <w:sz w:val="24"/>
          <w:szCs w:val="24"/>
        </w:rPr>
        <w:t>Service quality</w:t>
      </w:r>
      <w:r w:rsidRPr="00426BE3">
        <w:rPr>
          <w:rFonts w:asciiTheme="majorBidi" w:hAnsiTheme="majorBidi" w:cstheme="majorBidi"/>
          <w:sz w:val="24"/>
          <w:szCs w:val="24"/>
        </w:rPr>
        <w:t xml:space="preserve"> sangat bergantu</w:t>
      </w:r>
      <w:r>
        <w:rPr>
          <w:rFonts w:asciiTheme="majorBidi" w:hAnsiTheme="majorBidi" w:cstheme="majorBidi"/>
          <w:sz w:val="24"/>
          <w:szCs w:val="24"/>
        </w:rPr>
        <w:t xml:space="preserve">ng pada tiga hal, yaitu </w:t>
      </w:r>
      <w:r>
        <w:rPr>
          <w:rFonts w:asciiTheme="majorBidi" w:hAnsiTheme="majorBidi" w:cstheme="majorBidi"/>
          <w:sz w:val="24"/>
          <w:szCs w:val="24"/>
        </w:rPr>
        <w:lastRenderedPageBreak/>
        <w:t xml:space="preserve">sistem, </w:t>
      </w:r>
      <w:r w:rsidRPr="00426BE3">
        <w:rPr>
          <w:rFonts w:asciiTheme="majorBidi" w:hAnsiTheme="majorBidi" w:cstheme="majorBidi"/>
          <w:sz w:val="24"/>
          <w:szCs w:val="24"/>
        </w:rPr>
        <w:t>teknologi dan manusia. Faktor manusia ini memegang kontribusi</w:t>
      </w:r>
      <w:r>
        <w:rPr>
          <w:rFonts w:asciiTheme="majorBidi" w:hAnsiTheme="majorBidi" w:cstheme="majorBidi"/>
          <w:sz w:val="24"/>
          <w:szCs w:val="24"/>
        </w:rPr>
        <w:t xml:space="preserve"> </w:t>
      </w:r>
      <w:r w:rsidRPr="00426BE3">
        <w:rPr>
          <w:rFonts w:asciiTheme="majorBidi" w:hAnsiTheme="majorBidi" w:cstheme="majorBidi"/>
          <w:sz w:val="24"/>
          <w:szCs w:val="24"/>
        </w:rPr>
        <w:t>sebesar 70%. Tidak mengherankan kepuasan terhadap kualitas</w:t>
      </w:r>
      <w:r>
        <w:rPr>
          <w:rFonts w:asciiTheme="majorBidi" w:hAnsiTheme="majorBidi" w:cstheme="majorBidi"/>
          <w:sz w:val="24"/>
          <w:szCs w:val="24"/>
        </w:rPr>
        <w:t xml:space="preserve"> </w:t>
      </w:r>
      <w:r w:rsidRPr="00426BE3">
        <w:rPr>
          <w:rFonts w:asciiTheme="majorBidi" w:hAnsiTheme="majorBidi" w:cstheme="majorBidi"/>
          <w:sz w:val="24"/>
          <w:szCs w:val="24"/>
        </w:rPr>
        <w:t>pelayanan biasanya sulit ditiru.</w:t>
      </w:r>
    </w:p>
    <w:p w:rsidR="00476CCA" w:rsidRPr="003C7635" w:rsidRDefault="00476CCA" w:rsidP="00476CCA">
      <w:pPr>
        <w:pStyle w:val="ListParagraph"/>
        <w:numPr>
          <w:ilvl w:val="0"/>
          <w:numId w:val="5"/>
        </w:numPr>
        <w:spacing w:before="240" w:line="480" w:lineRule="auto"/>
        <w:ind w:left="1985" w:hanging="425"/>
        <w:rPr>
          <w:rFonts w:asciiTheme="majorBidi" w:hAnsiTheme="majorBidi" w:cstheme="majorBidi"/>
          <w:sz w:val="24"/>
          <w:szCs w:val="24"/>
        </w:rPr>
      </w:pPr>
      <w:r w:rsidRPr="003C7635">
        <w:rPr>
          <w:rFonts w:asciiTheme="majorBidi" w:hAnsiTheme="majorBidi" w:cstheme="majorBidi"/>
          <w:sz w:val="24"/>
          <w:szCs w:val="24"/>
        </w:rPr>
        <w:t>Emosi</w:t>
      </w:r>
      <w:r>
        <w:rPr>
          <w:rFonts w:asciiTheme="majorBidi" w:hAnsiTheme="majorBidi" w:cstheme="majorBidi"/>
          <w:sz w:val="24"/>
          <w:szCs w:val="24"/>
        </w:rPr>
        <w:t>onal</w:t>
      </w:r>
    </w:p>
    <w:p w:rsidR="00476CCA" w:rsidRDefault="00476CCA" w:rsidP="00476CCA">
      <w:pPr>
        <w:pStyle w:val="ListParagraph"/>
        <w:spacing w:before="240" w:line="480" w:lineRule="auto"/>
        <w:ind w:left="2127" w:firstLine="708"/>
        <w:rPr>
          <w:rFonts w:asciiTheme="majorBidi" w:hAnsiTheme="majorBidi" w:cstheme="majorBidi"/>
          <w:sz w:val="24"/>
          <w:szCs w:val="24"/>
        </w:rPr>
      </w:pPr>
      <w:r w:rsidRPr="003C7635">
        <w:rPr>
          <w:rFonts w:asciiTheme="majorBidi" w:hAnsiTheme="majorBidi" w:cstheme="majorBidi"/>
          <w:sz w:val="24"/>
          <w:szCs w:val="24"/>
        </w:rPr>
        <w:t xml:space="preserve">Pelanggan akan merasa bangga dan mendapatkan keyakinan bahwa orang akan kagum terhadap dia bila menggunakan produk atau merek tertentu yang cenderung mempunyai tingkat kepuasan yang lebih tinggi. Kepuasan yang diperoleh bukan karena kualitas dari produk tetapi sosial atau </w:t>
      </w:r>
      <w:r w:rsidRPr="006B76CF">
        <w:rPr>
          <w:rFonts w:asciiTheme="majorBidi" w:hAnsiTheme="majorBidi" w:cstheme="majorBidi"/>
          <w:i/>
          <w:iCs/>
          <w:sz w:val="24"/>
          <w:szCs w:val="24"/>
        </w:rPr>
        <w:t>self esteem</w:t>
      </w:r>
      <w:r w:rsidRPr="003C7635">
        <w:rPr>
          <w:rFonts w:asciiTheme="majorBidi" w:hAnsiTheme="majorBidi" w:cstheme="majorBidi"/>
          <w:sz w:val="24"/>
          <w:szCs w:val="24"/>
        </w:rPr>
        <w:t xml:space="preserve"> yang membuat merasa puas terhadap merek tertentu.</w:t>
      </w:r>
    </w:p>
    <w:p w:rsidR="00476CCA" w:rsidRDefault="00476CCA" w:rsidP="00476CCA">
      <w:pPr>
        <w:pStyle w:val="ListParagraph"/>
        <w:spacing w:before="240" w:line="480" w:lineRule="auto"/>
        <w:ind w:left="2127" w:firstLine="708"/>
        <w:rPr>
          <w:rFonts w:asciiTheme="majorBidi" w:hAnsiTheme="majorBidi" w:cstheme="majorBidi"/>
          <w:sz w:val="24"/>
          <w:szCs w:val="24"/>
        </w:rPr>
      </w:pPr>
      <w:r>
        <w:rPr>
          <w:rFonts w:asciiTheme="majorBidi" w:hAnsiTheme="majorBidi" w:cstheme="majorBidi"/>
          <w:sz w:val="24"/>
          <w:szCs w:val="24"/>
        </w:rPr>
        <w:t>P</w:t>
      </w:r>
      <w:r w:rsidRPr="0017494B">
        <w:rPr>
          <w:rFonts w:asciiTheme="majorBidi" w:hAnsiTheme="majorBidi" w:cstheme="majorBidi"/>
          <w:sz w:val="24"/>
          <w:szCs w:val="24"/>
        </w:rPr>
        <w:t>elanggan merasa puas terhadap produk tertentu</w:t>
      </w:r>
      <w:r>
        <w:rPr>
          <w:rFonts w:asciiTheme="majorBidi" w:hAnsiTheme="majorBidi" w:cstheme="majorBidi"/>
          <w:sz w:val="24"/>
          <w:szCs w:val="24"/>
        </w:rPr>
        <w:t xml:space="preserve"> </w:t>
      </w:r>
      <w:r w:rsidRPr="0017494B">
        <w:rPr>
          <w:rFonts w:asciiTheme="majorBidi" w:hAnsiTheme="majorBidi" w:cstheme="majorBidi"/>
          <w:sz w:val="24"/>
          <w:szCs w:val="24"/>
        </w:rPr>
        <w:t>walaupun mungkin dengan harga yang mahal, namum mampu</w:t>
      </w:r>
      <w:r>
        <w:rPr>
          <w:rFonts w:asciiTheme="majorBidi" w:hAnsiTheme="majorBidi" w:cstheme="majorBidi"/>
          <w:sz w:val="24"/>
          <w:szCs w:val="24"/>
        </w:rPr>
        <w:t xml:space="preserve"> </w:t>
      </w:r>
      <w:r w:rsidRPr="0017494B">
        <w:rPr>
          <w:rFonts w:asciiTheme="majorBidi" w:hAnsiTheme="majorBidi" w:cstheme="majorBidi"/>
          <w:sz w:val="24"/>
          <w:szCs w:val="24"/>
        </w:rPr>
        <w:t xml:space="preserve">menimbulkan rasa lebih puas karena </w:t>
      </w:r>
      <w:r w:rsidRPr="0017494B">
        <w:rPr>
          <w:rFonts w:asciiTheme="majorBidi" w:hAnsiTheme="majorBidi" w:cstheme="majorBidi"/>
          <w:i/>
          <w:iCs/>
          <w:sz w:val="24"/>
          <w:szCs w:val="24"/>
        </w:rPr>
        <w:t>emotional value</w:t>
      </w:r>
      <w:r w:rsidRPr="0017494B">
        <w:rPr>
          <w:rFonts w:asciiTheme="majorBidi" w:hAnsiTheme="majorBidi" w:cstheme="majorBidi"/>
          <w:sz w:val="24"/>
          <w:szCs w:val="24"/>
        </w:rPr>
        <w:t xml:space="preserve"> yang diberika</w:t>
      </w:r>
      <w:r>
        <w:rPr>
          <w:rFonts w:asciiTheme="majorBidi" w:hAnsiTheme="majorBidi" w:cstheme="majorBidi"/>
          <w:sz w:val="24"/>
          <w:szCs w:val="24"/>
        </w:rPr>
        <w:t xml:space="preserve">n </w:t>
      </w:r>
      <w:r w:rsidRPr="0017494B">
        <w:rPr>
          <w:rFonts w:asciiTheme="majorBidi" w:hAnsiTheme="majorBidi" w:cstheme="majorBidi"/>
          <w:sz w:val="24"/>
          <w:szCs w:val="24"/>
        </w:rPr>
        <w:t xml:space="preserve">oleh </w:t>
      </w:r>
      <w:r w:rsidRPr="0017494B">
        <w:rPr>
          <w:rFonts w:asciiTheme="majorBidi" w:hAnsiTheme="majorBidi" w:cstheme="majorBidi"/>
          <w:i/>
          <w:iCs/>
          <w:sz w:val="24"/>
          <w:szCs w:val="24"/>
        </w:rPr>
        <w:t>brand</w:t>
      </w:r>
      <w:r w:rsidRPr="0017494B">
        <w:rPr>
          <w:rFonts w:asciiTheme="majorBidi" w:hAnsiTheme="majorBidi" w:cstheme="majorBidi"/>
          <w:sz w:val="24"/>
          <w:szCs w:val="24"/>
        </w:rPr>
        <w:t xml:space="preserve"> dari produk tersebut.</w:t>
      </w:r>
    </w:p>
    <w:p w:rsidR="00476CCA" w:rsidRPr="003C7635" w:rsidRDefault="00476CCA" w:rsidP="00476CCA">
      <w:pPr>
        <w:pStyle w:val="ListParagraph"/>
        <w:numPr>
          <w:ilvl w:val="0"/>
          <w:numId w:val="5"/>
        </w:numPr>
        <w:spacing w:before="240" w:line="480" w:lineRule="auto"/>
        <w:ind w:left="2127" w:hanging="426"/>
        <w:rPr>
          <w:rFonts w:asciiTheme="majorBidi" w:hAnsiTheme="majorBidi" w:cstheme="majorBidi"/>
          <w:sz w:val="24"/>
          <w:szCs w:val="24"/>
        </w:rPr>
      </w:pPr>
      <w:r w:rsidRPr="003C7635">
        <w:rPr>
          <w:rFonts w:asciiTheme="majorBidi" w:hAnsiTheme="majorBidi" w:cstheme="majorBidi"/>
          <w:sz w:val="24"/>
          <w:szCs w:val="24"/>
        </w:rPr>
        <w:t>Harga</w:t>
      </w:r>
    </w:p>
    <w:p w:rsidR="00476CCA" w:rsidRPr="00E35DED" w:rsidRDefault="00476CCA" w:rsidP="00476CCA">
      <w:pPr>
        <w:pStyle w:val="ListParagraph"/>
        <w:spacing w:before="240" w:line="480" w:lineRule="auto"/>
        <w:ind w:left="2127" w:firstLine="708"/>
        <w:rPr>
          <w:rFonts w:asciiTheme="majorBidi" w:hAnsiTheme="majorBidi" w:cstheme="majorBidi"/>
          <w:sz w:val="24"/>
          <w:szCs w:val="24"/>
        </w:rPr>
      </w:pPr>
      <w:r w:rsidRPr="003C7635">
        <w:rPr>
          <w:rFonts w:asciiTheme="majorBidi" w:hAnsiTheme="majorBidi" w:cstheme="majorBidi"/>
          <w:sz w:val="24"/>
          <w:szCs w:val="24"/>
        </w:rPr>
        <w:t>Produk yang mempunyai kualitas yang sama tetapi menetapkan harga yang relatif murah akan memberikan nilai yang lebih tinggi kepada pelanggan.</w:t>
      </w:r>
    </w:p>
    <w:p w:rsidR="00476CCA" w:rsidRPr="003C7635" w:rsidRDefault="00476CCA" w:rsidP="00476CCA">
      <w:pPr>
        <w:pStyle w:val="ListParagraph"/>
        <w:numPr>
          <w:ilvl w:val="0"/>
          <w:numId w:val="5"/>
        </w:numPr>
        <w:spacing w:before="240" w:line="480" w:lineRule="auto"/>
        <w:ind w:left="2127" w:hanging="426"/>
        <w:rPr>
          <w:rFonts w:asciiTheme="majorBidi" w:hAnsiTheme="majorBidi" w:cstheme="majorBidi"/>
          <w:sz w:val="24"/>
          <w:szCs w:val="24"/>
        </w:rPr>
      </w:pPr>
      <w:r w:rsidRPr="003C7635">
        <w:rPr>
          <w:rFonts w:asciiTheme="majorBidi" w:hAnsiTheme="majorBidi" w:cstheme="majorBidi"/>
          <w:sz w:val="24"/>
          <w:szCs w:val="24"/>
        </w:rPr>
        <w:t>Biaya</w:t>
      </w:r>
      <w:r>
        <w:rPr>
          <w:rFonts w:asciiTheme="majorBidi" w:hAnsiTheme="majorBidi" w:cstheme="majorBidi"/>
          <w:sz w:val="24"/>
          <w:szCs w:val="24"/>
        </w:rPr>
        <w:t xml:space="preserve"> dan kemudahan mendapatkan produk</w:t>
      </w:r>
    </w:p>
    <w:p w:rsidR="00476CCA" w:rsidRDefault="00476CCA" w:rsidP="00476CCA">
      <w:pPr>
        <w:pStyle w:val="ListParagraph"/>
        <w:spacing w:before="240" w:line="480" w:lineRule="auto"/>
        <w:ind w:left="2127" w:firstLine="708"/>
        <w:rPr>
          <w:rFonts w:asciiTheme="majorBidi" w:hAnsiTheme="majorBidi" w:cstheme="majorBidi"/>
          <w:sz w:val="24"/>
          <w:szCs w:val="24"/>
        </w:rPr>
      </w:pPr>
      <w:r>
        <w:rPr>
          <w:rFonts w:asciiTheme="majorBidi" w:hAnsiTheme="majorBidi" w:cstheme="majorBidi"/>
          <w:sz w:val="24"/>
          <w:szCs w:val="24"/>
        </w:rPr>
        <w:t>Konsumen yang</w:t>
      </w:r>
      <w:r w:rsidRPr="003C7635">
        <w:rPr>
          <w:rFonts w:asciiTheme="majorBidi" w:hAnsiTheme="majorBidi" w:cstheme="majorBidi"/>
          <w:sz w:val="24"/>
          <w:szCs w:val="24"/>
        </w:rPr>
        <w:t xml:space="preserve"> tidak perlu mengeluarkan biaya t</w:t>
      </w:r>
      <w:r>
        <w:rPr>
          <w:rFonts w:asciiTheme="majorBidi" w:hAnsiTheme="majorBidi" w:cstheme="majorBidi"/>
          <w:sz w:val="24"/>
          <w:szCs w:val="24"/>
        </w:rPr>
        <w:t>ambahan atau tidak perlu membuang</w:t>
      </w:r>
      <w:r w:rsidRPr="003C7635">
        <w:rPr>
          <w:rFonts w:asciiTheme="majorBidi" w:hAnsiTheme="majorBidi" w:cstheme="majorBidi"/>
          <w:sz w:val="24"/>
          <w:szCs w:val="24"/>
        </w:rPr>
        <w:t xml:space="preserve"> waktu untuk </w:t>
      </w:r>
      <w:r w:rsidRPr="003C7635">
        <w:rPr>
          <w:rFonts w:asciiTheme="majorBidi" w:hAnsiTheme="majorBidi" w:cstheme="majorBidi"/>
          <w:sz w:val="24"/>
          <w:szCs w:val="24"/>
        </w:rPr>
        <w:lastRenderedPageBreak/>
        <w:t>mendapatkan suatu produk atau jasa cenderung puas terhadap produk at</w:t>
      </w:r>
      <w:r w:rsidR="001958E6">
        <w:rPr>
          <w:rFonts w:asciiTheme="majorBidi" w:hAnsiTheme="majorBidi" w:cstheme="majorBidi"/>
          <w:sz w:val="24"/>
          <w:szCs w:val="24"/>
        </w:rPr>
        <w:t>a</w:t>
      </w:r>
      <w:r w:rsidRPr="003C7635">
        <w:rPr>
          <w:rFonts w:asciiTheme="majorBidi" w:hAnsiTheme="majorBidi" w:cstheme="majorBidi"/>
          <w:sz w:val="24"/>
          <w:szCs w:val="24"/>
        </w:rPr>
        <w:t>u jasa tersebut.</w:t>
      </w:r>
      <w:r>
        <w:rPr>
          <w:rFonts w:asciiTheme="majorBidi" w:hAnsiTheme="majorBidi" w:cstheme="majorBidi"/>
          <w:sz w:val="24"/>
          <w:szCs w:val="24"/>
        </w:rPr>
        <w:t xml:space="preserve"> </w:t>
      </w:r>
      <w:r w:rsidRPr="003C7635">
        <w:rPr>
          <w:rStyle w:val="FootnoteReference"/>
          <w:rFonts w:asciiTheme="majorBidi" w:hAnsiTheme="majorBidi" w:cstheme="majorBidi"/>
          <w:sz w:val="24"/>
          <w:szCs w:val="24"/>
        </w:rPr>
        <w:footnoteReference w:id="10"/>
      </w:r>
    </w:p>
    <w:p w:rsidR="00476CCA" w:rsidRPr="00E45F9A" w:rsidRDefault="00476CCA" w:rsidP="008B1399">
      <w:pPr>
        <w:pStyle w:val="ListParagraph"/>
        <w:numPr>
          <w:ilvl w:val="0"/>
          <w:numId w:val="16"/>
        </w:numPr>
        <w:spacing w:before="240" w:line="480" w:lineRule="auto"/>
        <w:rPr>
          <w:rFonts w:asciiTheme="majorBidi" w:hAnsiTheme="majorBidi" w:cstheme="majorBidi"/>
          <w:b/>
          <w:bCs/>
          <w:sz w:val="24"/>
          <w:szCs w:val="24"/>
        </w:rPr>
      </w:pPr>
      <w:r w:rsidRPr="00E45F9A">
        <w:rPr>
          <w:rFonts w:asciiTheme="majorBidi" w:hAnsiTheme="majorBidi" w:cstheme="majorBidi"/>
          <w:b/>
          <w:bCs/>
          <w:sz w:val="24"/>
          <w:szCs w:val="24"/>
        </w:rPr>
        <w:t>Loyalitas Merek</w:t>
      </w:r>
    </w:p>
    <w:p w:rsidR="00CA0AA7" w:rsidRDefault="003A3C33" w:rsidP="00CA0AA7">
      <w:pPr>
        <w:pStyle w:val="ListParagraph"/>
        <w:numPr>
          <w:ilvl w:val="0"/>
          <w:numId w:val="3"/>
        </w:numPr>
        <w:spacing w:before="240" w:line="480" w:lineRule="auto"/>
        <w:ind w:left="1134" w:hanging="425"/>
        <w:rPr>
          <w:rFonts w:asciiTheme="majorBidi" w:hAnsiTheme="majorBidi" w:cstheme="majorBidi"/>
          <w:b/>
          <w:bCs/>
          <w:sz w:val="24"/>
          <w:szCs w:val="24"/>
        </w:rPr>
      </w:pPr>
      <w:r>
        <w:rPr>
          <w:rFonts w:asciiTheme="majorBidi" w:hAnsiTheme="majorBidi" w:cstheme="majorBidi"/>
          <w:b/>
          <w:bCs/>
          <w:sz w:val="24"/>
          <w:szCs w:val="24"/>
        </w:rPr>
        <w:t>Pengertian</w:t>
      </w:r>
      <w:r w:rsidR="00476CCA" w:rsidRPr="00E45F9A">
        <w:rPr>
          <w:rFonts w:asciiTheme="majorBidi" w:hAnsiTheme="majorBidi" w:cstheme="majorBidi"/>
          <w:b/>
          <w:bCs/>
          <w:sz w:val="24"/>
          <w:szCs w:val="24"/>
        </w:rPr>
        <w:t xml:space="preserve"> Loyalitas Merek</w:t>
      </w:r>
    </w:p>
    <w:p w:rsidR="00CA0AA7" w:rsidRDefault="00476CCA" w:rsidP="00CA0AA7">
      <w:pPr>
        <w:pStyle w:val="ListParagraph"/>
        <w:spacing w:before="240" w:line="480" w:lineRule="auto"/>
        <w:ind w:left="1134" w:firstLine="709"/>
        <w:rPr>
          <w:rFonts w:asciiTheme="majorBidi" w:hAnsiTheme="majorBidi" w:cstheme="majorBidi"/>
          <w:sz w:val="24"/>
          <w:szCs w:val="24"/>
        </w:rPr>
      </w:pPr>
      <w:r w:rsidRPr="00CA0AA7">
        <w:rPr>
          <w:rFonts w:asciiTheme="majorBidi" w:hAnsiTheme="majorBidi" w:cstheme="majorBidi"/>
          <w:sz w:val="24"/>
          <w:szCs w:val="24"/>
        </w:rPr>
        <w:t xml:space="preserve">Loyalitas merek adalah istilah dalam </w:t>
      </w:r>
      <w:hyperlink r:id="rId8" w:tooltip="Pemasaran" w:history="1">
        <w:r w:rsidRPr="00CA0AA7">
          <w:rPr>
            <w:rStyle w:val="Hyperlink"/>
            <w:rFonts w:asciiTheme="majorBidi" w:hAnsiTheme="majorBidi" w:cstheme="majorBidi"/>
            <w:color w:val="auto"/>
            <w:sz w:val="24"/>
            <w:szCs w:val="24"/>
            <w:u w:val="none"/>
          </w:rPr>
          <w:t>pemasaran</w:t>
        </w:r>
      </w:hyperlink>
      <w:r w:rsidRPr="00CA0AA7">
        <w:rPr>
          <w:rFonts w:asciiTheme="majorBidi" w:hAnsiTheme="majorBidi" w:cstheme="majorBidi"/>
          <w:sz w:val="24"/>
          <w:szCs w:val="24"/>
        </w:rPr>
        <w:t xml:space="preserve"> untuk menggambarkan seberapa kuat preferensi seorang </w:t>
      </w:r>
      <w:hyperlink r:id="rId9" w:tooltip="Konsumen" w:history="1">
        <w:r w:rsidRPr="00CA0AA7">
          <w:rPr>
            <w:rStyle w:val="Hyperlink"/>
            <w:rFonts w:asciiTheme="majorBidi" w:hAnsiTheme="majorBidi" w:cstheme="majorBidi"/>
            <w:color w:val="auto"/>
            <w:sz w:val="24"/>
            <w:szCs w:val="24"/>
            <w:u w:val="none"/>
          </w:rPr>
          <w:t>konsumen</w:t>
        </w:r>
      </w:hyperlink>
      <w:r w:rsidRPr="00CA0AA7">
        <w:rPr>
          <w:rFonts w:asciiTheme="majorBidi" w:hAnsiTheme="majorBidi" w:cstheme="majorBidi"/>
          <w:sz w:val="24"/>
          <w:szCs w:val="24"/>
        </w:rPr>
        <w:t xml:space="preserve"> terhadap sebuah </w:t>
      </w:r>
      <w:hyperlink r:id="rId10" w:tooltip="Merek" w:history="1">
        <w:r w:rsidRPr="00CA0AA7">
          <w:rPr>
            <w:rStyle w:val="Hyperlink"/>
            <w:rFonts w:asciiTheme="majorBidi" w:hAnsiTheme="majorBidi" w:cstheme="majorBidi"/>
            <w:color w:val="auto"/>
            <w:sz w:val="24"/>
            <w:szCs w:val="24"/>
            <w:u w:val="none"/>
          </w:rPr>
          <w:t>merek</w:t>
        </w:r>
      </w:hyperlink>
      <w:r w:rsidRPr="00CA0AA7">
        <w:rPr>
          <w:rFonts w:asciiTheme="majorBidi" w:hAnsiTheme="majorBidi" w:cstheme="majorBidi"/>
          <w:sz w:val="24"/>
          <w:szCs w:val="24"/>
        </w:rPr>
        <w:t xml:space="preserve"> bila dibandingkan dengan merek lainnya. </w:t>
      </w:r>
      <w:hyperlink r:id="rId11" w:tooltip="Loyalitas (halaman belum tersedia)" w:history="1">
        <w:r w:rsidRPr="00CA0AA7">
          <w:rPr>
            <w:rStyle w:val="Hyperlink"/>
            <w:rFonts w:asciiTheme="majorBidi" w:hAnsiTheme="majorBidi" w:cstheme="majorBidi"/>
            <w:color w:val="auto"/>
            <w:sz w:val="24"/>
            <w:szCs w:val="24"/>
            <w:u w:val="none"/>
          </w:rPr>
          <w:t>Loyalitas</w:t>
        </w:r>
      </w:hyperlink>
      <w:r w:rsidRPr="00CA0AA7">
        <w:rPr>
          <w:rFonts w:asciiTheme="majorBidi" w:hAnsiTheme="majorBidi" w:cstheme="majorBidi"/>
          <w:sz w:val="24"/>
          <w:szCs w:val="24"/>
        </w:rPr>
        <w:t xml:space="preserve"> merek seringkali diukur dari seberapa banyak pembelian ulang (</w:t>
      </w:r>
      <w:r w:rsidRPr="00CA0AA7">
        <w:rPr>
          <w:rFonts w:asciiTheme="majorBidi" w:hAnsiTheme="majorBidi" w:cstheme="majorBidi"/>
          <w:i/>
          <w:iCs/>
          <w:sz w:val="24"/>
          <w:szCs w:val="24"/>
        </w:rPr>
        <w:t>repeat purchase</w:t>
      </w:r>
      <w:r w:rsidRPr="00CA0AA7">
        <w:rPr>
          <w:rFonts w:asciiTheme="majorBidi" w:hAnsiTheme="majorBidi" w:cstheme="majorBidi"/>
          <w:sz w:val="24"/>
          <w:szCs w:val="24"/>
        </w:rPr>
        <w:t xml:space="preserve">) dilakukan atau dari </w:t>
      </w:r>
      <w:hyperlink r:id="rId12" w:tooltip="Sensitivitas merek (halaman belum tersedia)" w:history="1">
        <w:r w:rsidRPr="00CA0AA7">
          <w:rPr>
            <w:rStyle w:val="Hyperlink"/>
            <w:rFonts w:asciiTheme="majorBidi" w:hAnsiTheme="majorBidi" w:cstheme="majorBidi"/>
            <w:color w:val="auto"/>
            <w:sz w:val="24"/>
            <w:szCs w:val="24"/>
            <w:u w:val="none"/>
          </w:rPr>
          <w:t>sensitivitas merek</w:t>
        </w:r>
      </w:hyperlink>
      <w:r w:rsidRPr="00CA0AA7">
        <w:rPr>
          <w:rFonts w:asciiTheme="majorBidi" w:hAnsiTheme="majorBidi" w:cstheme="majorBidi"/>
          <w:sz w:val="24"/>
          <w:szCs w:val="24"/>
        </w:rPr>
        <w:t>.</w:t>
      </w:r>
      <w:r w:rsidRPr="00476CCA">
        <w:rPr>
          <w:rStyle w:val="FootnoteReference"/>
          <w:rFonts w:asciiTheme="majorBidi" w:hAnsiTheme="majorBidi" w:cstheme="majorBidi"/>
          <w:sz w:val="24"/>
          <w:szCs w:val="24"/>
        </w:rPr>
        <w:footnoteReference w:id="11"/>
      </w:r>
    </w:p>
    <w:p w:rsidR="00CA0AA7" w:rsidRDefault="00476CCA" w:rsidP="00CA0AA7">
      <w:pPr>
        <w:pStyle w:val="ListParagraph"/>
        <w:spacing w:before="240" w:line="480" w:lineRule="auto"/>
        <w:ind w:left="1134" w:firstLine="709"/>
        <w:rPr>
          <w:rFonts w:asciiTheme="majorBidi" w:hAnsiTheme="majorBidi" w:cstheme="majorBidi"/>
          <w:sz w:val="24"/>
          <w:szCs w:val="24"/>
        </w:rPr>
      </w:pPr>
      <w:r w:rsidRPr="00CA0AA7">
        <w:rPr>
          <w:rFonts w:asciiTheme="majorBidi" w:hAnsiTheme="majorBidi" w:cstheme="majorBidi"/>
          <w:sz w:val="24"/>
          <w:szCs w:val="24"/>
        </w:rPr>
        <w:t xml:space="preserve">Menurut </w:t>
      </w:r>
      <w:r w:rsidRPr="00CA0AA7">
        <w:rPr>
          <w:rFonts w:asciiTheme="majorBidi" w:hAnsiTheme="majorBidi" w:cstheme="majorBidi"/>
          <w:bCs/>
          <w:sz w:val="24"/>
          <w:szCs w:val="24"/>
        </w:rPr>
        <w:t>Mowen</w:t>
      </w:r>
      <w:r w:rsidRPr="00CA0AA7">
        <w:rPr>
          <w:rFonts w:asciiTheme="majorBidi" w:hAnsiTheme="majorBidi" w:cstheme="majorBidi"/>
          <w:sz w:val="24"/>
          <w:szCs w:val="24"/>
        </w:rPr>
        <w:t xml:space="preserve">, loyalitas merek adalah tingkatan dimana pelanggan memiliki sikap positif terhadap suatu merek, </w:t>
      </w:r>
      <w:hyperlink r:id="rId13" w:history="1">
        <w:r w:rsidRPr="00CA0AA7">
          <w:rPr>
            <w:rStyle w:val="Hyperlink"/>
            <w:rFonts w:asciiTheme="majorBidi" w:hAnsiTheme="majorBidi" w:cstheme="majorBidi"/>
            <w:color w:val="auto"/>
            <w:sz w:val="24"/>
            <w:szCs w:val="24"/>
            <w:u w:val="none"/>
          </w:rPr>
          <w:t>memiliki komitmen</w:t>
        </w:r>
      </w:hyperlink>
      <w:r w:rsidRPr="00CA0AA7">
        <w:rPr>
          <w:rFonts w:asciiTheme="majorBidi" w:hAnsiTheme="majorBidi" w:cstheme="majorBidi"/>
          <w:sz w:val="24"/>
          <w:szCs w:val="24"/>
        </w:rPr>
        <w:t xml:space="preserve"> dan cenderung untuk terus melanjutkan membeli </w:t>
      </w:r>
      <w:hyperlink r:id="rId14" w:tooltip="Produk : Definisi, Klasifikasi dan Dimensi Kualitas" w:history="1">
        <w:r w:rsidRPr="00CA0AA7">
          <w:rPr>
            <w:rStyle w:val="Hyperlink"/>
            <w:rFonts w:asciiTheme="majorBidi" w:hAnsiTheme="majorBidi" w:cstheme="majorBidi"/>
            <w:color w:val="auto"/>
            <w:sz w:val="24"/>
            <w:szCs w:val="24"/>
            <w:u w:val="none"/>
          </w:rPr>
          <w:t>produk</w:t>
        </w:r>
      </w:hyperlink>
      <w:r w:rsidRPr="00CA0AA7">
        <w:rPr>
          <w:rFonts w:asciiTheme="majorBidi" w:hAnsiTheme="majorBidi" w:cstheme="majorBidi"/>
          <w:sz w:val="24"/>
          <w:szCs w:val="24"/>
        </w:rPr>
        <w:t xml:space="preserve"> dengan suatu merek tertentu dimasa yang akan datang. Dengan demikian, </w:t>
      </w:r>
      <w:hyperlink r:id="rId15" w:history="1">
        <w:r w:rsidRPr="00CA0AA7">
          <w:rPr>
            <w:rStyle w:val="Hyperlink"/>
            <w:rFonts w:asciiTheme="majorBidi" w:hAnsiTheme="majorBidi" w:cstheme="majorBidi"/>
            <w:color w:val="auto"/>
            <w:sz w:val="24"/>
            <w:szCs w:val="24"/>
            <w:u w:val="none"/>
          </w:rPr>
          <w:t>loyalitas</w:t>
        </w:r>
      </w:hyperlink>
      <w:r w:rsidRPr="00CA0AA7">
        <w:rPr>
          <w:rFonts w:asciiTheme="majorBidi" w:hAnsiTheme="majorBidi" w:cstheme="majorBidi"/>
          <w:sz w:val="24"/>
          <w:szCs w:val="24"/>
        </w:rPr>
        <w:t xml:space="preserve"> merek secara langsung dipengaruhi oleh </w:t>
      </w:r>
      <w:hyperlink r:id="rId16" w:tooltip=" Kepuasan Konsumen : Pengertian, Jenis dan Pengukurannya" w:history="1">
        <w:r w:rsidR="00F60792">
          <w:rPr>
            <w:rStyle w:val="Hyperlink"/>
            <w:rFonts w:asciiTheme="majorBidi" w:hAnsiTheme="majorBidi" w:cstheme="majorBidi"/>
            <w:color w:val="auto"/>
            <w:sz w:val="24"/>
            <w:szCs w:val="24"/>
            <w:u w:val="none"/>
          </w:rPr>
          <w:t>kepuasan</w:t>
        </w:r>
        <w:r w:rsidRPr="00CA0AA7">
          <w:rPr>
            <w:rStyle w:val="Hyperlink"/>
            <w:rFonts w:asciiTheme="majorBidi" w:hAnsiTheme="majorBidi" w:cstheme="majorBidi"/>
            <w:color w:val="auto"/>
            <w:sz w:val="24"/>
            <w:szCs w:val="24"/>
            <w:u w:val="none"/>
          </w:rPr>
          <w:t>/ ketidakpuasan pelanggan</w:t>
        </w:r>
      </w:hyperlink>
      <w:r w:rsidRPr="00CA0AA7">
        <w:rPr>
          <w:rFonts w:asciiTheme="majorBidi" w:hAnsiTheme="majorBidi" w:cstheme="majorBidi"/>
          <w:sz w:val="24"/>
          <w:szCs w:val="24"/>
        </w:rPr>
        <w:t xml:space="preserve"> terhadap merek tertentu.</w:t>
      </w:r>
    </w:p>
    <w:p w:rsidR="00CA0AA7" w:rsidRDefault="00476CCA" w:rsidP="00CA0AA7">
      <w:pPr>
        <w:pStyle w:val="ListParagraph"/>
        <w:spacing w:before="240" w:line="480" w:lineRule="auto"/>
        <w:ind w:left="1134" w:firstLine="709"/>
        <w:rPr>
          <w:rFonts w:asciiTheme="majorBidi" w:eastAsia="Times New Roman" w:hAnsiTheme="majorBidi" w:cstheme="majorBidi"/>
          <w:noProof w:val="0"/>
          <w:sz w:val="24"/>
          <w:szCs w:val="24"/>
        </w:rPr>
      </w:pPr>
      <w:r w:rsidRPr="00CA0AA7">
        <w:rPr>
          <w:rFonts w:asciiTheme="majorBidi" w:eastAsia="Times New Roman" w:hAnsiTheme="majorBidi" w:cstheme="majorBidi"/>
          <w:noProof w:val="0"/>
          <w:sz w:val="24"/>
          <w:szCs w:val="24"/>
        </w:rPr>
        <w:t>Loyalitas merek (</w:t>
      </w:r>
      <w:r w:rsidRPr="00CA0AA7">
        <w:rPr>
          <w:rFonts w:asciiTheme="majorBidi" w:eastAsia="Times New Roman" w:hAnsiTheme="majorBidi" w:cstheme="majorBidi"/>
          <w:i/>
          <w:noProof w:val="0"/>
          <w:sz w:val="24"/>
          <w:szCs w:val="24"/>
        </w:rPr>
        <w:t>brand loyalty</w:t>
      </w:r>
      <w:r w:rsidRPr="00CA0AA7">
        <w:rPr>
          <w:rFonts w:asciiTheme="majorBidi" w:eastAsia="Times New Roman" w:hAnsiTheme="majorBidi" w:cstheme="majorBidi"/>
          <w:noProof w:val="0"/>
          <w:sz w:val="24"/>
          <w:szCs w:val="24"/>
        </w:rPr>
        <w:t xml:space="preserve">) merupakan suatu ukuran keterlibatan pelanggan kepada sebuah merek. Ukuran ini mampu memberikan gambaran tentang mungkin tidaknya seorang pelanggan beralih ke merek produk lain, terutama jika pada merek tersebut </w:t>
      </w:r>
      <w:r w:rsidRPr="00CA0AA7">
        <w:rPr>
          <w:rFonts w:asciiTheme="majorBidi" w:eastAsia="Times New Roman" w:hAnsiTheme="majorBidi" w:cstheme="majorBidi"/>
          <w:noProof w:val="0"/>
          <w:sz w:val="24"/>
          <w:szCs w:val="24"/>
        </w:rPr>
        <w:lastRenderedPageBreak/>
        <w:t>didapati adanya perubahan, baik menyangkut harga ataupun atribut lainya.</w:t>
      </w:r>
      <w:r w:rsidRPr="003C7635">
        <w:rPr>
          <w:rStyle w:val="FootnoteReference"/>
          <w:rFonts w:asciiTheme="majorBidi" w:eastAsia="Times New Roman" w:hAnsiTheme="majorBidi" w:cstheme="majorBidi"/>
          <w:noProof w:val="0"/>
          <w:sz w:val="24"/>
          <w:szCs w:val="24"/>
        </w:rPr>
        <w:footnoteReference w:id="12"/>
      </w:r>
    </w:p>
    <w:p w:rsidR="00476CCA" w:rsidRPr="00CA0AA7" w:rsidRDefault="00476CCA" w:rsidP="00CA0AA7">
      <w:pPr>
        <w:pStyle w:val="ListParagraph"/>
        <w:spacing w:before="240" w:line="480" w:lineRule="auto"/>
        <w:ind w:left="1134" w:firstLine="709"/>
        <w:rPr>
          <w:rFonts w:asciiTheme="majorBidi" w:hAnsiTheme="majorBidi" w:cstheme="majorBidi"/>
          <w:b/>
          <w:bCs/>
          <w:sz w:val="24"/>
          <w:szCs w:val="24"/>
        </w:rPr>
      </w:pPr>
      <w:r w:rsidRPr="00CA0AA7">
        <w:rPr>
          <w:rFonts w:asciiTheme="majorBidi" w:eastAsia="Times New Roman" w:hAnsiTheme="majorBidi" w:cstheme="majorBidi"/>
          <w:noProof w:val="0"/>
          <w:sz w:val="24"/>
          <w:szCs w:val="24"/>
        </w:rPr>
        <w:t>Berdasarkan definisi diatas dapat disimpulkan bahwa loyalitas merek merupakan suatu sikap positif dan kelekatan seorang konsumen pada sebuah merek dimana konsumen memilih untuk membeli merek tertentu dibandingkan merek yang lain dalam satu kategori produk secara konsisten.</w:t>
      </w:r>
    </w:p>
    <w:p w:rsidR="00476CCA" w:rsidRPr="00476CCA" w:rsidRDefault="00476CCA" w:rsidP="00CA0AA7">
      <w:pPr>
        <w:pStyle w:val="ListParagraph"/>
        <w:numPr>
          <w:ilvl w:val="0"/>
          <w:numId w:val="3"/>
        </w:numPr>
        <w:spacing w:before="240" w:line="480" w:lineRule="auto"/>
        <w:ind w:left="1134" w:hanging="425"/>
        <w:rPr>
          <w:rFonts w:asciiTheme="majorBidi" w:hAnsiTheme="majorBidi" w:cstheme="majorBidi"/>
          <w:b/>
          <w:sz w:val="24"/>
          <w:szCs w:val="24"/>
        </w:rPr>
      </w:pPr>
      <w:r w:rsidRPr="00E45F9A">
        <w:rPr>
          <w:rFonts w:asciiTheme="majorBidi" w:hAnsiTheme="majorBidi" w:cstheme="majorBidi"/>
          <w:b/>
          <w:bCs/>
          <w:sz w:val="24"/>
          <w:szCs w:val="24"/>
        </w:rPr>
        <w:t>Ciri-ciri Loyalitas Merek</w:t>
      </w:r>
    </w:p>
    <w:p w:rsidR="00476CCA" w:rsidRPr="00476CCA" w:rsidRDefault="00476CCA" w:rsidP="00CA0AA7">
      <w:pPr>
        <w:pStyle w:val="ListParagraph"/>
        <w:spacing w:before="240" w:line="480" w:lineRule="auto"/>
        <w:ind w:left="1134" w:firstLine="0"/>
        <w:rPr>
          <w:rFonts w:asciiTheme="majorBidi" w:hAnsiTheme="majorBidi" w:cstheme="majorBidi"/>
          <w:b/>
          <w:sz w:val="24"/>
          <w:szCs w:val="24"/>
        </w:rPr>
      </w:pPr>
      <w:r w:rsidRPr="00476CCA">
        <w:rPr>
          <w:rFonts w:asciiTheme="majorBidi" w:hAnsiTheme="majorBidi" w:cstheme="majorBidi"/>
          <w:bCs/>
          <w:sz w:val="24"/>
          <w:szCs w:val="24"/>
        </w:rPr>
        <w:t xml:space="preserve">Menurut </w:t>
      </w:r>
      <w:r w:rsidRPr="00B72443">
        <w:rPr>
          <w:rFonts w:asciiTheme="majorBidi" w:hAnsiTheme="majorBidi" w:cstheme="majorBidi"/>
          <w:bCs/>
          <w:sz w:val="24"/>
          <w:szCs w:val="24"/>
        </w:rPr>
        <w:t xml:space="preserve">Kotler </w:t>
      </w:r>
      <w:r w:rsidRPr="00476CCA">
        <w:rPr>
          <w:rFonts w:asciiTheme="majorBidi" w:hAnsiTheme="majorBidi" w:cstheme="majorBidi"/>
          <w:bCs/>
          <w:sz w:val="24"/>
          <w:szCs w:val="24"/>
        </w:rPr>
        <w:t>konsumen dikatakan loyal jika :</w:t>
      </w:r>
    </w:p>
    <w:p w:rsidR="00703785" w:rsidRDefault="00476CCA" w:rsidP="00CA0AA7">
      <w:pPr>
        <w:pStyle w:val="ListParagraph"/>
        <w:numPr>
          <w:ilvl w:val="0"/>
          <w:numId w:val="6"/>
        </w:numPr>
        <w:spacing w:before="240" w:line="480" w:lineRule="auto"/>
        <w:ind w:left="1134" w:firstLine="0"/>
        <w:rPr>
          <w:rFonts w:asciiTheme="majorBidi" w:hAnsiTheme="majorBidi" w:cstheme="majorBidi"/>
          <w:bCs/>
          <w:sz w:val="24"/>
          <w:szCs w:val="24"/>
        </w:rPr>
      </w:pPr>
      <w:r w:rsidRPr="00A34549">
        <w:rPr>
          <w:rFonts w:asciiTheme="majorBidi" w:hAnsiTheme="majorBidi" w:cstheme="majorBidi"/>
          <w:bCs/>
          <w:i/>
          <w:sz w:val="24"/>
          <w:szCs w:val="24"/>
        </w:rPr>
        <w:t>Repeat purchase</w:t>
      </w:r>
      <w:r w:rsidRPr="00A34549">
        <w:rPr>
          <w:rFonts w:asciiTheme="majorBidi" w:hAnsiTheme="majorBidi" w:cstheme="majorBidi"/>
          <w:bCs/>
          <w:sz w:val="24"/>
          <w:szCs w:val="24"/>
        </w:rPr>
        <w:t xml:space="preserve"> ( membeli ulang produk)</w:t>
      </w:r>
    </w:p>
    <w:p w:rsidR="00476CCA" w:rsidRPr="00703785" w:rsidRDefault="00703785" w:rsidP="00CA0AA7">
      <w:pPr>
        <w:pStyle w:val="ListParagraph"/>
        <w:spacing w:before="240" w:line="480" w:lineRule="auto"/>
        <w:ind w:left="1418" w:firstLine="850"/>
        <w:rPr>
          <w:rFonts w:asciiTheme="majorBidi" w:hAnsiTheme="majorBidi" w:cstheme="majorBidi"/>
          <w:bCs/>
          <w:sz w:val="24"/>
          <w:szCs w:val="24"/>
        </w:rPr>
      </w:pPr>
      <w:r>
        <w:rPr>
          <w:rFonts w:asciiTheme="majorBidi" w:hAnsiTheme="majorBidi" w:cstheme="majorBidi"/>
          <w:bCs/>
          <w:sz w:val="24"/>
          <w:szCs w:val="24"/>
        </w:rPr>
        <w:t>K</w:t>
      </w:r>
      <w:r w:rsidR="00476CCA" w:rsidRPr="00703785">
        <w:rPr>
          <w:rFonts w:asciiTheme="majorBidi" w:hAnsiTheme="majorBidi" w:cstheme="majorBidi"/>
          <w:bCs/>
          <w:sz w:val="24"/>
          <w:szCs w:val="24"/>
        </w:rPr>
        <w:t>onsumen yang loyal selalu selalu setia dalam pembelian produk tersebut yaitu dengan cara membeli ulang tanpa mempertimbangkan hal lain mengenai produk tersebut.</w:t>
      </w:r>
    </w:p>
    <w:p w:rsidR="00703785" w:rsidRDefault="00476CCA" w:rsidP="00CA0AA7">
      <w:pPr>
        <w:pStyle w:val="ListParagraph"/>
        <w:numPr>
          <w:ilvl w:val="0"/>
          <w:numId w:val="6"/>
        </w:numPr>
        <w:spacing w:before="240" w:line="480" w:lineRule="auto"/>
        <w:ind w:left="1134" w:firstLine="0"/>
        <w:rPr>
          <w:rFonts w:asciiTheme="majorBidi" w:hAnsiTheme="majorBidi" w:cstheme="majorBidi"/>
          <w:bCs/>
          <w:sz w:val="24"/>
          <w:szCs w:val="24"/>
        </w:rPr>
      </w:pPr>
      <w:r w:rsidRPr="00A34549">
        <w:rPr>
          <w:rFonts w:asciiTheme="majorBidi" w:hAnsiTheme="majorBidi" w:cstheme="majorBidi"/>
          <w:bCs/>
          <w:i/>
          <w:sz w:val="24"/>
          <w:szCs w:val="24"/>
        </w:rPr>
        <w:t>Retention</w:t>
      </w:r>
      <w:r w:rsidRPr="00A34549">
        <w:rPr>
          <w:rFonts w:asciiTheme="majorBidi" w:hAnsiTheme="majorBidi" w:cstheme="majorBidi"/>
          <w:bCs/>
          <w:sz w:val="24"/>
          <w:szCs w:val="24"/>
        </w:rPr>
        <w:t xml:space="preserve"> (ketahanan dari merek lain)</w:t>
      </w:r>
    </w:p>
    <w:p w:rsidR="00476CCA" w:rsidRPr="00703785" w:rsidRDefault="00476CCA" w:rsidP="00CA0AA7">
      <w:pPr>
        <w:pStyle w:val="ListParagraph"/>
        <w:spacing w:before="240" w:line="480" w:lineRule="auto"/>
        <w:ind w:left="1418" w:firstLine="1134"/>
        <w:rPr>
          <w:rFonts w:asciiTheme="majorBidi" w:hAnsiTheme="majorBidi" w:cstheme="majorBidi"/>
          <w:bCs/>
          <w:sz w:val="24"/>
          <w:szCs w:val="24"/>
        </w:rPr>
      </w:pPr>
      <w:r w:rsidRPr="00703785">
        <w:rPr>
          <w:rFonts w:asciiTheme="majorBidi" w:hAnsiTheme="majorBidi" w:cstheme="majorBidi"/>
          <w:bCs/>
          <w:sz w:val="24"/>
          <w:szCs w:val="24"/>
        </w:rPr>
        <w:t>Konsumen yang loyal mempunyai ketahanan terhadap pengaruh yang negatif mengenai perusahaan. Dalam hal ini konsumen juga tidak peduli terhadap produk lain yang bermunculan dan menjadi pesaing produk tersebut.</w:t>
      </w:r>
    </w:p>
    <w:p w:rsidR="00476CCA" w:rsidRDefault="00476CCA" w:rsidP="00CA0AA7">
      <w:pPr>
        <w:pStyle w:val="ListParagraph"/>
        <w:numPr>
          <w:ilvl w:val="0"/>
          <w:numId w:val="6"/>
        </w:numPr>
        <w:spacing w:before="240" w:line="480" w:lineRule="auto"/>
        <w:ind w:left="1134" w:firstLine="0"/>
        <w:rPr>
          <w:rFonts w:asciiTheme="majorBidi" w:hAnsiTheme="majorBidi" w:cstheme="majorBidi"/>
          <w:bCs/>
          <w:sz w:val="24"/>
          <w:szCs w:val="24"/>
        </w:rPr>
      </w:pPr>
      <w:r w:rsidRPr="00D24DCC">
        <w:rPr>
          <w:rFonts w:asciiTheme="majorBidi" w:hAnsiTheme="majorBidi" w:cstheme="majorBidi"/>
          <w:bCs/>
          <w:i/>
          <w:sz w:val="24"/>
          <w:szCs w:val="24"/>
        </w:rPr>
        <w:t>Referalls</w:t>
      </w:r>
      <w:r>
        <w:rPr>
          <w:rFonts w:asciiTheme="majorBidi" w:hAnsiTheme="majorBidi" w:cstheme="majorBidi"/>
          <w:bCs/>
          <w:sz w:val="24"/>
          <w:szCs w:val="24"/>
        </w:rPr>
        <w:t xml:space="preserve"> (mereferensikan kepada orang lain)</w:t>
      </w:r>
    </w:p>
    <w:p w:rsidR="00CF43E3" w:rsidRPr="00CA0AA7" w:rsidRDefault="00476CCA" w:rsidP="00CA0AA7">
      <w:pPr>
        <w:pStyle w:val="ListParagraph"/>
        <w:spacing w:before="240" w:line="480" w:lineRule="auto"/>
        <w:ind w:left="1418" w:firstLine="1134"/>
        <w:rPr>
          <w:rFonts w:asciiTheme="majorBidi" w:hAnsiTheme="majorBidi" w:cstheme="majorBidi"/>
          <w:bCs/>
          <w:sz w:val="24"/>
          <w:szCs w:val="24"/>
        </w:rPr>
      </w:pPr>
      <w:r>
        <w:rPr>
          <w:rFonts w:asciiTheme="majorBidi" w:hAnsiTheme="majorBidi" w:cstheme="majorBidi"/>
          <w:bCs/>
          <w:sz w:val="24"/>
          <w:szCs w:val="24"/>
        </w:rPr>
        <w:t>Konsumen yang loyal akan mereferensikan secara total esistensi perusahaan kepada orang lain yang ada disekitarnya.</w:t>
      </w:r>
      <w:r>
        <w:rPr>
          <w:rStyle w:val="FootnoteReference"/>
          <w:rFonts w:asciiTheme="majorBidi" w:hAnsiTheme="majorBidi" w:cstheme="majorBidi"/>
          <w:bCs/>
          <w:sz w:val="24"/>
          <w:szCs w:val="24"/>
        </w:rPr>
        <w:footnoteReference w:id="13"/>
      </w:r>
    </w:p>
    <w:p w:rsidR="00CA0AA7" w:rsidRPr="00CA0AA7" w:rsidRDefault="00476CCA" w:rsidP="00CA0AA7">
      <w:pPr>
        <w:pStyle w:val="ListParagraph"/>
        <w:numPr>
          <w:ilvl w:val="0"/>
          <w:numId w:val="3"/>
        </w:numPr>
        <w:spacing w:before="240" w:line="480" w:lineRule="auto"/>
        <w:ind w:left="1134" w:hanging="425"/>
        <w:rPr>
          <w:rFonts w:asciiTheme="majorBidi" w:hAnsiTheme="majorBidi" w:cstheme="majorBidi"/>
          <w:b/>
          <w:sz w:val="24"/>
          <w:szCs w:val="24"/>
        </w:rPr>
      </w:pPr>
      <w:r w:rsidRPr="00A34549">
        <w:rPr>
          <w:rFonts w:asciiTheme="majorBidi" w:hAnsiTheme="majorBidi" w:cstheme="majorBidi"/>
          <w:b/>
          <w:bCs/>
          <w:sz w:val="24"/>
          <w:szCs w:val="24"/>
        </w:rPr>
        <w:lastRenderedPageBreak/>
        <w:t>Tingkatan Loyalitas Merek</w:t>
      </w:r>
    </w:p>
    <w:p w:rsidR="00476CCA" w:rsidRPr="00CA0AA7" w:rsidRDefault="00476CCA" w:rsidP="00CA0AA7">
      <w:pPr>
        <w:pStyle w:val="ListParagraph"/>
        <w:spacing w:before="240" w:line="480" w:lineRule="auto"/>
        <w:ind w:left="1134" w:firstLine="851"/>
        <w:rPr>
          <w:rFonts w:asciiTheme="majorBidi" w:hAnsiTheme="majorBidi" w:cstheme="majorBidi"/>
          <w:b/>
          <w:sz w:val="24"/>
          <w:szCs w:val="24"/>
        </w:rPr>
      </w:pPr>
      <w:r w:rsidRPr="00CA0AA7">
        <w:rPr>
          <w:rFonts w:asciiTheme="majorBidi" w:eastAsia="Times New Roman" w:hAnsiTheme="majorBidi" w:cstheme="majorBidi"/>
          <w:noProof w:val="0"/>
          <w:sz w:val="24"/>
          <w:szCs w:val="24"/>
        </w:rPr>
        <w:t xml:space="preserve">Proses seorang calon pelanggan menjadi pelanggan yang loyal terhadap perusahaan terbentuk melalui beberapa tahapan. Menurut </w:t>
      </w:r>
      <w:r w:rsidRPr="00CA0AA7">
        <w:rPr>
          <w:rFonts w:asciiTheme="majorBidi" w:eastAsia="Times New Roman" w:hAnsiTheme="majorBidi" w:cstheme="majorBidi"/>
          <w:bCs/>
          <w:noProof w:val="0"/>
          <w:sz w:val="24"/>
          <w:szCs w:val="24"/>
        </w:rPr>
        <w:t>Niegel Hill</w:t>
      </w:r>
      <w:r w:rsidRPr="00CA0AA7">
        <w:rPr>
          <w:rFonts w:asciiTheme="majorBidi" w:eastAsia="Times New Roman" w:hAnsiTheme="majorBidi" w:cstheme="majorBidi"/>
          <w:noProof w:val="0"/>
          <w:sz w:val="24"/>
          <w:szCs w:val="24"/>
        </w:rPr>
        <w:t xml:space="preserve"> loyalitas pelanggan dibagi enam tahapan, yaitu :</w:t>
      </w:r>
    </w:p>
    <w:p w:rsidR="00A366B4" w:rsidRDefault="00476CCA" w:rsidP="00A366B4">
      <w:pPr>
        <w:pStyle w:val="ListParagraph"/>
        <w:numPr>
          <w:ilvl w:val="0"/>
          <w:numId w:val="7"/>
        </w:numPr>
        <w:tabs>
          <w:tab w:val="left" w:pos="1985"/>
        </w:tabs>
        <w:spacing w:before="240" w:line="480" w:lineRule="auto"/>
        <w:ind w:left="1418" w:hanging="284"/>
        <w:rPr>
          <w:rFonts w:asciiTheme="majorBidi" w:eastAsia="Times New Roman" w:hAnsiTheme="majorBidi" w:cstheme="majorBidi"/>
          <w:i/>
          <w:iCs/>
          <w:noProof w:val="0"/>
          <w:sz w:val="24"/>
          <w:szCs w:val="24"/>
        </w:rPr>
      </w:pPr>
      <w:r w:rsidRPr="00A34549">
        <w:rPr>
          <w:rFonts w:asciiTheme="majorBidi" w:eastAsia="Times New Roman" w:hAnsiTheme="majorBidi" w:cstheme="majorBidi"/>
          <w:i/>
          <w:iCs/>
          <w:noProof w:val="0"/>
          <w:sz w:val="24"/>
          <w:szCs w:val="24"/>
        </w:rPr>
        <w:t>Suspect</w:t>
      </w:r>
    </w:p>
    <w:p w:rsidR="00476CCA" w:rsidRPr="00A366B4" w:rsidRDefault="00476CCA" w:rsidP="00A366B4">
      <w:pPr>
        <w:pStyle w:val="ListParagraph"/>
        <w:tabs>
          <w:tab w:val="left" w:pos="1985"/>
        </w:tabs>
        <w:spacing w:before="240" w:line="480" w:lineRule="auto"/>
        <w:ind w:left="1418" w:firstLine="850"/>
        <w:rPr>
          <w:rFonts w:asciiTheme="majorBidi" w:eastAsia="Times New Roman" w:hAnsiTheme="majorBidi" w:cstheme="majorBidi"/>
          <w:i/>
          <w:iCs/>
          <w:noProof w:val="0"/>
          <w:sz w:val="24"/>
          <w:szCs w:val="24"/>
        </w:rPr>
      </w:pPr>
      <w:r w:rsidRPr="00A366B4">
        <w:rPr>
          <w:rFonts w:asciiTheme="majorBidi" w:eastAsia="Times New Roman" w:hAnsiTheme="majorBidi" w:cstheme="majorBidi"/>
          <w:noProof w:val="0"/>
          <w:sz w:val="24"/>
          <w:szCs w:val="24"/>
        </w:rPr>
        <w:t>Meliputi semua orang yang diyakini akan membeli (membutuhkan) barang/jasa, tetapi belum memiliki informasi tentang barang/jasa perusahaan.</w:t>
      </w:r>
    </w:p>
    <w:p w:rsidR="00CF43E3" w:rsidRDefault="00476CCA" w:rsidP="00A366B4">
      <w:pPr>
        <w:pStyle w:val="ListParagraph"/>
        <w:numPr>
          <w:ilvl w:val="0"/>
          <w:numId w:val="7"/>
        </w:numPr>
        <w:spacing w:before="240" w:line="480" w:lineRule="auto"/>
        <w:ind w:left="1418" w:hanging="284"/>
        <w:rPr>
          <w:rFonts w:asciiTheme="majorBidi" w:eastAsia="Times New Roman" w:hAnsiTheme="majorBidi" w:cstheme="majorBidi"/>
          <w:i/>
          <w:iCs/>
          <w:noProof w:val="0"/>
          <w:sz w:val="24"/>
          <w:szCs w:val="24"/>
        </w:rPr>
      </w:pPr>
      <w:r w:rsidRPr="00A34549">
        <w:rPr>
          <w:rFonts w:asciiTheme="majorBidi" w:eastAsia="Times New Roman" w:hAnsiTheme="majorBidi" w:cstheme="majorBidi"/>
          <w:i/>
          <w:iCs/>
          <w:noProof w:val="0"/>
          <w:sz w:val="24"/>
          <w:szCs w:val="24"/>
        </w:rPr>
        <w:t>Prospect</w:t>
      </w:r>
    </w:p>
    <w:p w:rsidR="00FC7BCB" w:rsidRPr="00CF43E3" w:rsidRDefault="00A366B4" w:rsidP="00A366B4">
      <w:pPr>
        <w:pStyle w:val="ListParagraph"/>
        <w:spacing w:before="240" w:line="480" w:lineRule="auto"/>
        <w:ind w:left="1418" w:firstLine="850"/>
        <w:rPr>
          <w:rFonts w:asciiTheme="majorBidi" w:eastAsia="Times New Roman" w:hAnsiTheme="majorBidi" w:cstheme="majorBidi"/>
          <w:i/>
          <w:iCs/>
          <w:noProof w:val="0"/>
          <w:sz w:val="24"/>
          <w:szCs w:val="24"/>
        </w:rPr>
      </w:pPr>
      <w:r>
        <w:rPr>
          <w:rFonts w:asciiTheme="majorBidi" w:eastAsia="Times New Roman" w:hAnsiTheme="majorBidi" w:cstheme="majorBidi"/>
          <w:noProof w:val="0"/>
          <w:sz w:val="24"/>
          <w:szCs w:val="24"/>
        </w:rPr>
        <w:t>O</w:t>
      </w:r>
      <w:r w:rsidR="00476CCA" w:rsidRPr="00CF43E3">
        <w:rPr>
          <w:rFonts w:asciiTheme="majorBidi" w:eastAsia="Times New Roman" w:hAnsiTheme="majorBidi" w:cstheme="majorBidi"/>
          <w:noProof w:val="0"/>
          <w:sz w:val="24"/>
          <w:szCs w:val="24"/>
        </w:rPr>
        <w:t>rang-orang yang memiliki kebutuhan akan jasa tertentu, dan mempunyai kemampuan untuk membelinya. Pada tahap ini meskipun mereka belum melakukan pembelian tetapi telah mengetahui keberadaan perusahaan dan jasa yang ditawarkan melalui rekomendasi pihak lain (</w:t>
      </w:r>
      <w:r w:rsidR="00476CCA" w:rsidRPr="00CF43E3">
        <w:rPr>
          <w:rFonts w:asciiTheme="majorBidi" w:eastAsia="Times New Roman" w:hAnsiTheme="majorBidi" w:cstheme="majorBidi"/>
          <w:i/>
          <w:iCs/>
          <w:noProof w:val="0"/>
          <w:sz w:val="24"/>
          <w:szCs w:val="24"/>
        </w:rPr>
        <w:t>word of mounth</w:t>
      </w:r>
      <w:r w:rsidR="00476CCA" w:rsidRPr="00CF43E3">
        <w:rPr>
          <w:rFonts w:asciiTheme="majorBidi" w:eastAsia="Times New Roman" w:hAnsiTheme="majorBidi" w:cstheme="majorBidi"/>
          <w:noProof w:val="0"/>
          <w:sz w:val="24"/>
          <w:szCs w:val="24"/>
        </w:rPr>
        <w:t>).</w:t>
      </w:r>
    </w:p>
    <w:p w:rsidR="00A366B4" w:rsidRDefault="00476CCA" w:rsidP="00A366B4">
      <w:pPr>
        <w:pStyle w:val="ListParagraph"/>
        <w:numPr>
          <w:ilvl w:val="0"/>
          <w:numId w:val="7"/>
        </w:numPr>
        <w:spacing w:before="240" w:line="480" w:lineRule="auto"/>
        <w:ind w:left="1418" w:hanging="283"/>
        <w:rPr>
          <w:rFonts w:asciiTheme="majorBidi" w:eastAsia="Times New Roman" w:hAnsiTheme="majorBidi" w:cstheme="majorBidi"/>
          <w:i/>
          <w:iCs/>
          <w:noProof w:val="0"/>
          <w:sz w:val="24"/>
          <w:szCs w:val="24"/>
        </w:rPr>
      </w:pPr>
      <w:r w:rsidRPr="002F4376">
        <w:rPr>
          <w:rFonts w:asciiTheme="majorBidi" w:eastAsia="Times New Roman" w:hAnsiTheme="majorBidi" w:cstheme="majorBidi"/>
          <w:i/>
          <w:iCs/>
          <w:noProof w:val="0"/>
          <w:sz w:val="24"/>
          <w:szCs w:val="24"/>
        </w:rPr>
        <w:t>Customer</w:t>
      </w:r>
    </w:p>
    <w:p w:rsidR="00476CCA" w:rsidRPr="00A366B4" w:rsidRDefault="00476CCA" w:rsidP="00A366B4">
      <w:pPr>
        <w:pStyle w:val="ListParagraph"/>
        <w:spacing w:before="240" w:line="480" w:lineRule="auto"/>
        <w:ind w:left="1418" w:firstLine="850"/>
        <w:rPr>
          <w:rFonts w:asciiTheme="majorBidi" w:eastAsia="Times New Roman" w:hAnsiTheme="majorBidi" w:cstheme="majorBidi"/>
          <w:i/>
          <w:iCs/>
          <w:noProof w:val="0"/>
          <w:sz w:val="24"/>
          <w:szCs w:val="24"/>
        </w:rPr>
      </w:pPr>
      <w:r w:rsidRPr="00A366B4">
        <w:rPr>
          <w:rFonts w:asciiTheme="majorBidi" w:eastAsia="Times New Roman" w:hAnsiTheme="majorBidi" w:cstheme="majorBidi"/>
          <w:noProof w:val="0"/>
          <w:sz w:val="24"/>
          <w:szCs w:val="24"/>
        </w:rPr>
        <w:t>Pada tahap ini, pelanggan sudah melakukan hubungan transaksi dengan perusahaan, tetapi tidak mempunyai perasaan positif terhadap perusahaan, loyalitas pada tahap ini belum terlihat.</w:t>
      </w:r>
    </w:p>
    <w:p w:rsidR="00A366B4" w:rsidRDefault="00476CCA" w:rsidP="00A366B4">
      <w:pPr>
        <w:pStyle w:val="ListParagraph"/>
        <w:numPr>
          <w:ilvl w:val="0"/>
          <w:numId w:val="7"/>
        </w:numPr>
        <w:spacing w:before="240" w:line="480" w:lineRule="auto"/>
        <w:ind w:left="1418" w:hanging="284"/>
        <w:rPr>
          <w:rFonts w:asciiTheme="majorBidi" w:eastAsia="Times New Roman" w:hAnsiTheme="majorBidi" w:cstheme="majorBidi"/>
          <w:i/>
          <w:iCs/>
          <w:noProof w:val="0"/>
          <w:sz w:val="24"/>
          <w:szCs w:val="24"/>
        </w:rPr>
      </w:pPr>
      <w:r w:rsidRPr="002F4376">
        <w:rPr>
          <w:rFonts w:asciiTheme="majorBidi" w:eastAsia="Times New Roman" w:hAnsiTheme="majorBidi" w:cstheme="majorBidi"/>
          <w:i/>
          <w:iCs/>
          <w:noProof w:val="0"/>
          <w:sz w:val="24"/>
          <w:szCs w:val="24"/>
        </w:rPr>
        <w:t>Clients</w:t>
      </w:r>
    </w:p>
    <w:p w:rsidR="00476CCA" w:rsidRPr="00A366B4" w:rsidRDefault="00476CCA" w:rsidP="00A366B4">
      <w:pPr>
        <w:pStyle w:val="ListParagraph"/>
        <w:spacing w:before="240" w:line="480" w:lineRule="auto"/>
        <w:ind w:left="1418" w:firstLine="850"/>
        <w:rPr>
          <w:rFonts w:asciiTheme="majorBidi" w:eastAsia="Times New Roman" w:hAnsiTheme="majorBidi" w:cstheme="majorBidi"/>
          <w:i/>
          <w:iCs/>
          <w:noProof w:val="0"/>
          <w:sz w:val="24"/>
          <w:szCs w:val="24"/>
        </w:rPr>
      </w:pPr>
      <w:r w:rsidRPr="00A366B4">
        <w:rPr>
          <w:rFonts w:asciiTheme="majorBidi" w:eastAsia="Times New Roman" w:hAnsiTheme="majorBidi" w:cstheme="majorBidi"/>
          <w:noProof w:val="0"/>
          <w:sz w:val="24"/>
          <w:szCs w:val="24"/>
        </w:rPr>
        <w:t xml:space="preserve">Meliputi semua pelanggan yang telah membeli barang/jasa yang dibutuhkan ditawarkan perusahaan secara teratur, hubungan ini berlangsung lama, dan mereka telah memiliki sifat </w:t>
      </w:r>
      <w:r w:rsidRPr="00A366B4">
        <w:rPr>
          <w:rFonts w:asciiTheme="majorBidi" w:eastAsia="Times New Roman" w:hAnsiTheme="majorBidi" w:cstheme="majorBidi"/>
          <w:i/>
          <w:iCs/>
          <w:noProof w:val="0"/>
          <w:sz w:val="24"/>
          <w:szCs w:val="24"/>
        </w:rPr>
        <w:t>retention</w:t>
      </w:r>
      <w:r w:rsidRPr="00A366B4">
        <w:rPr>
          <w:rFonts w:asciiTheme="majorBidi" w:eastAsia="Times New Roman" w:hAnsiTheme="majorBidi" w:cstheme="majorBidi"/>
          <w:noProof w:val="0"/>
          <w:sz w:val="24"/>
          <w:szCs w:val="24"/>
        </w:rPr>
        <w:t>.</w:t>
      </w:r>
    </w:p>
    <w:p w:rsidR="00CF43E3" w:rsidRPr="00CF43E3" w:rsidRDefault="00CF43E3" w:rsidP="00CF43E3">
      <w:pPr>
        <w:pStyle w:val="ListParagraph"/>
        <w:spacing w:before="240" w:line="480" w:lineRule="auto"/>
        <w:ind w:left="1134" w:firstLine="851"/>
        <w:rPr>
          <w:rFonts w:asciiTheme="majorBidi" w:eastAsia="Times New Roman" w:hAnsiTheme="majorBidi" w:cstheme="majorBidi"/>
          <w:i/>
          <w:iCs/>
          <w:noProof w:val="0"/>
          <w:sz w:val="24"/>
          <w:szCs w:val="24"/>
        </w:rPr>
      </w:pPr>
    </w:p>
    <w:p w:rsidR="00A366B4" w:rsidRDefault="00476CCA" w:rsidP="00A366B4">
      <w:pPr>
        <w:pStyle w:val="ListParagraph"/>
        <w:numPr>
          <w:ilvl w:val="0"/>
          <w:numId w:val="7"/>
        </w:numPr>
        <w:spacing w:before="240" w:line="480" w:lineRule="auto"/>
        <w:ind w:left="1418" w:hanging="284"/>
        <w:rPr>
          <w:rFonts w:asciiTheme="majorBidi" w:eastAsia="Times New Roman" w:hAnsiTheme="majorBidi" w:cstheme="majorBidi"/>
          <w:i/>
          <w:iCs/>
          <w:noProof w:val="0"/>
          <w:sz w:val="24"/>
          <w:szCs w:val="24"/>
        </w:rPr>
      </w:pPr>
      <w:r w:rsidRPr="002F4376">
        <w:rPr>
          <w:rFonts w:asciiTheme="majorBidi" w:eastAsia="Times New Roman" w:hAnsiTheme="majorBidi" w:cstheme="majorBidi"/>
          <w:i/>
          <w:iCs/>
          <w:noProof w:val="0"/>
          <w:sz w:val="24"/>
          <w:szCs w:val="24"/>
        </w:rPr>
        <w:lastRenderedPageBreak/>
        <w:t>Advocates</w:t>
      </w:r>
    </w:p>
    <w:p w:rsidR="00476CCA" w:rsidRPr="00A366B4" w:rsidRDefault="00476CCA" w:rsidP="00A366B4">
      <w:pPr>
        <w:pStyle w:val="ListParagraph"/>
        <w:spacing w:before="240" w:line="480" w:lineRule="auto"/>
        <w:ind w:left="1418" w:firstLine="850"/>
        <w:rPr>
          <w:rFonts w:asciiTheme="majorBidi" w:eastAsia="Times New Roman" w:hAnsiTheme="majorBidi" w:cstheme="majorBidi"/>
          <w:i/>
          <w:iCs/>
          <w:noProof w:val="0"/>
          <w:sz w:val="24"/>
          <w:szCs w:val="24"/>
        </w:rPr>
      </w:pPr>
      <w:r w:rsidRPr="00A366B4">
        <w:rPr>
          <w:rFonts w:asciiTheme="majorBidi" w:eastAsia="Times New Roman" w:hAnsiTheme="majorBidi" w:cstheme="majorBidi"/>
          <w:noProof w:val="0"/>
          <w:sz w:val="24"/>
          <w:szCs w:val="24"/>
        </w:rPr>
        <w:t xml:space="preserve">Pada tahap ini </w:t>
      </w:r>
      <w:r w:rsidRPr="00A366B4">
        <w:rPr>
          <w:rFonts w:asciiTheme="majorBidi" w:eastAsia="Times New Roman" w:hAnsiTheme="majorBidi" w:cstheme="majorBidi"/>
          <w:i/>
          <w:iCs/>
          <w:noProof w:val="0"/>
          <w:sz w:val="24"/>
          <w:szCs w:val="24"/>
        </w:rPr>
        <w:t>clients</w:t>
      </w:r>
      <w:r w:rsidRPr="00A366B4">
        <w:rPr>
          <w:rFonts w:asciiTheme="majorBidi" w:eastAsia="Times New Roman" w:hAnsiTheme="majorBidi" w:cstheme="majorBidi"/>
          <w:noProof w:val="0"/>
          <w:sz w:val="24"/>
          <w:szCs w:val="24"/>
        </w:rPr>
        <w:t xml:space="preserve"> secara aktif mendukung perusahaan dengan memberikan rekomendasi kepada orang lain agar mau membeli barang/jasa di perusahaan tersebut.</w:t>
      </w:r>
    </w:p>
    <w:p w:rsidR="00A366B4" w:rsidRDefault="00476CCA" w:rsidP="00A366B4">
      <w:pPr>
        <w:pStyle w:val="ListParagraph"/>
        <w:numPr>
          <w:ilvl w:val="0"/>
          <w:numId w:val="7"/>
        </w:numPr>
        <w:spacing w:before="240" w:line="480" w:lineRule="auto"/>
        <w:ind w:left="1418" w:hanging="284"/>
        <w:rPr>
          <w:rFonts w:asciiTheme="majorBidi" w:eastAsia="Times New Roman" w:hAnsiTheme="majorBidi" w:cstheme="majorBidi"/>
          <w:i/>
          <w:iCs/>
          <w:noProof w:val="0"/>
          <w:sz w:val="24"/>
          <w:szCs w:val="24"/>
        </w:rPr>
      </w:pPr>
      <w:r w:rsidRPr="002F4376">
        <w:rPr>
          <w:rFonts w:asciiTheme="majorBidi" w:eastAsia="Times New Roman" w:hAnsiTheme="majorBidi" w:cstheme="majorBidi"/>
          <w:i/>
          <w:iCs/>
          <w:noProof w:val="0"/>
          <w:sz w:val="24"/>
          <w:szCs w:val="24"/>
        </w:rPr>
        <w:t>Partners</w:t>
      </w:r>
    </w:p>
    <w:p w:rsidR="00476CCA" w:rsidRPr="00A366B4" w:rsidRDefault="00476CCA" w:rsidP="00A366B4">
      <w:pPr>
        <w:pStyle w:val="ListParagraph"/>
        <w:spacing w:before="240" w:line="480" w:lineRule="auto"/>
        <w:ind w:left="1418" w:firstLine="850"/>
        <w:rPr>
          <w:rFonts w:asciiTheme="majorBidi" w:eastAsia="Times New Roman" w:hAnsiTheme="majorBidi" w:cstheme="majorBidi"/>
          <w:i/>
          <w:iCs/>
          <w:noProof w:val="0"/>
          <w:sz w:val="24"/>
          <w:szCs w:val="24"/>
        </w:rPr>
      </w:pPr>
      <w:r w:rsidRPr="00A366B4">
        <w:rPr>
          <w:rFonts w:asciiTheme="majorBidi" w:eastAsia="Times New Roman" w:hAnsiTheme="majorBidi" w:cstheme="majorBidi"/>
          <w:noProof w:val="0"/>
          <w:sz w:val="24"/>
          <w:szCs w:val="24"/>
        </w:rPr>
        <w:t>Pada tahap ini telah terjadi hubungan yang kuat dan saling menguntungkan antara perusahaan dengan pelanggan, pada tahap ini pula pelanggan berani menolak produk atau jasa dari perusahaan lain.</w:t>
      </w:r>
      <w:r>
        <w:rPr>
          <w:rStyle w:val="FootnoteReference"/>
          <w:rFonts w:asciiTheme="majorBidi" w:eastAsia="Times New Roman" w:hAnsiTheme="majorBidi" w:cstheme="majorBidi"/>
          <w:noProof w:val="0"/>
          <w:sz w:val="24"/>
          <w:szCs w:val="24"/>
        </w:rPr>
        <w:footnoteReference w:id="14"/>
      </w:r>
    </w:p>
    <w:p w:rsidR="00A366B4" w:rsidRPr="00A366B4" w:rsidRDefault="00476CCA" w:rsidP="00A366B4">
      <w:pPr>
        <w:pStyle w:val="ListParagraph"/>
        <w:numPr>
          <w:ilvl w:val="0"/>
          <w:numId w:val="3"/>
        </w:numPr>
        <w:spacing w:before="240" w:line="480" w:lineRule="auto"/>
        <w:ind w:left="1134" w:hanging="425"/>
        <w:rPr>
          <w:rFonts w:asciiTheme="majorBidi" w:eastAsia="Times New Roman" w:hAnsiTheme="majorBidi" w:cstheme="majorBidi"/>
          <w:b/>
          <w:noProof w:val="0"/>
          <w:sz w:val="24"/>
          <w:szCs w:val="24"/>
        </w:rPr>
      </w:pPr>
      <w:r w:rsidRPr="00C06DD0">
        <w:rPr>
          <w:rFonts w:asciiTheme="majorBidi" w:hAnsiTheme="majorBidi" w:cstheme="majorBidi"/>
          <w:b/>
          <w:bCs/>
          <w:sz w:val="24"/>
          <w:szCs w:val="24"/>
        </w:rPr>
        <w:t>Faktor-faktor yang Mempengaruhi Loyalitas Merek</w:t>
      </w:r>
    </w:p>
    <w:p w:rsidR="00476CCA" w:rsidRPr="00A366B4" w:rsidRDefault="00476CCA" w:rsidP="00A366B4">
      <w:pPr>
        <w:pStyle w:val="ListParagraph"/>
        <w:spacing w:before="240" w:line="480" w:lineRule="auto"/>
        <w:ind w:left="1134" w:firstLine="851"/>
        <w:rPr>
          <w:rFonts w:asciiTheme="majorBidi" w:eastAsia="Times New Roman" w:hAnsiTheme="majorBidi" w:cstheme="majorBidi"/>
          <w:b/>
          <w:noProof w:val="0"/>
          <w:sz w:val="24"/>
          <w:szCs w:val="24"/>
        </w:rPr>
      </w:pPr>
      <w:r w:rsidRPr="00A366B4">
        <w:rPr>
          <w:rFonts w:asciiTheme="majorBidi" w:hAnsiTheme="majorBidi" w:cstheme="majorBidi"/>
          <w:sz w:val="24"/>
          <w:szCs w:val="24"/>
        </w:rPr>
        <w:t xml:space="preserve">Menurut </w:t>
      </w:r>
      <w:r w:rsidRPr="00A366B4">
        <w:rPr>
          <w:rFonts w:asciiTheme="majorBidi" w:hAnsiTheme="majorBidi" w:cstheme="majorBidi"/>
          <w:bCs/>
          <w:sz w:val="24"/>
          <w:szCs w:val="24"/>
        </w:rPr>
        <w:t>Macroni</w:t>
      </w:r>
      <w:r w:rsidRPr="00A366B4">
        <w:rPr>
          <w:rFonts w:asciiTheme="majorBidi" w:hAnsiTheme="majorBidi" w:cstheme="majorBidi"/>
          <w:sz w:val="24"/>
          <w:szCs w:val="24"/>
        </w:rPr>
        <w:t xml:space="preserve"> bahwa faktor-faktor yang berpengaruh terhadap loyalitas merek adalah :</w:t>
      </w:r>
    </w:p>
    <w:p w:rsidR="00476CCA" w:rsidRPr="00C06DD0" w:rsidRDefault="00476CCA" w:rsidP="00A366B4">
      <w:pPr>
        <w:pStyle w:val="ListParagraph"/>
        <w:numPr>
          <w:ilvl w:val="0"/>
          <w:numId w:val="1"/>
        </w:numPr>
        <w:spacing w:before="240" w:line="480" w:lineRule="auto"/>
        <w:ind w:left="1418" w:hanging="284"/>
        <w:rPr>
          <w:rFonts w:asciiTheme="majorBidi" w:hAnsiTheme="majorBidi" w:cstheme="majorBidi"/>
          <w:sz w:val="24"/>
          <w:szCs w:val="24"/>
        </w:rPr>
      </w:pPr>
      <w:r w:rsidRPr="00C06DD0">
        <w:rPr>
          <w:rFonts w:asciiTheme="majorBidi" w:hAnsiTheme="majorBidi" w:cstheme="majorBidi"/>
          <w:sz w:val="24"/>
          <w:szCs w:val="24"/>
        </w:rPr>
        <w:t>Nilai (harga dan kualitas) dan penggunaan suatu merek dalam waktu yang lama akan mengarahkan pada loyalitas, karena itu pihak perusahaan harus bertanggungjawab untuk menjaga merek tersebut. Perlu diperhatikan, pengurangan standar kualitas dari suatu merek akan mengecewakan konsumen bahkan konsumen yang paling loyal sekalipun, begitu juga dengan perubahan harganya. Karena itu perusahaan harus mengontrol kualitas merek beserta harganya.</w:t>
      </w:r>
    </w:p>
    <w:p w:rsidR="00476CCA" w:rsidRDefault="00476CCA" w:rsidP="00A366B4">
      <w:pPr>
        <w:pStyle w:val="ListParagraph"/>
        <w:numPr>
          <w:ilvl w:val="0"/>
          <w:numId w:val="1"/>
        </w:numPr>
        <w:spacing w:before="240" w:line="480" w:lineRule="auto"/>
        <w:ind w:left="1418" w:hanging="284"/>
        <w:rPr>
          <w:rFonts w:asciiTheme="majorBidi" w:hAnsiTheme="majorBidi" w:cstheme="majorBidi"/>
          <w:sz w:val="24"/>
          <w:szCs w:val="24"/>
        </w:rPr>
      </w:pPr>
      <w:r>
        <w:rPr>
          <w:rFonts w:asciiTheme="majorBidi" w:hAnsiTheme="majorBidi" w:cstheme="majorBidi"/>
          <w:sz w:val="24"/>
          <w:szCs w:val="24"/>
        </w:rPr>
        <w:t xml:space="preserve">Citra (baik dari kepribadian yang dimilikinya dan reputasi dari merek tersebut), citra dari perusahaan dan merek diawali dengan </w:t>
      </w:r>
      <w:r>
        <w:rPr>
          <w:rFonts w:asciiTheme="majorBidi" w:hAnsiTheme="majorBidi" w:cstheme="majorBidi"/>
          <w:sz w:val="24"/>
          <w:szCs w:val="24"/>
        </w:rPr>
        <w:lastRenderedPageBreak/>
        <w:t xml:space="preserve">kesadaran. Berdasarkan penelitian yang dilakukan ada korelasi antara kesadaran dan </w:t>
      </w:r>
      <w:r w:rsidRPr="00703CAD">
        <w:rPr>
          <w:rFonts w:asciiTheme="majorBidi" w:hAnsiTheme="majorBidi" w:cstheme="majorBidi"/>
          <w:i/>
          <w:iCs/>
          <w:sz w:val="24"/>
          <w:szCs w:val="24"/>
        </w:rPr>
        <w:t>market share</w:t>
      </w:r>
      <w:r>
        <w:rPr>
          <w:rFonts w:asciiTheme="majorBidi" w:hAnsiTheme="majorBidi" w:cstheme="majorBidi"/>
          <w:sz w:val="24"/>
          <w:szCs w:val="24"/>
        </w:rPr>
        <w:t xml:space="preserve">, sehingga dapat disimpulkan juga ada hubungan antara citra merek dengan </w:t>
      </w:r>
      <w:r w:rsidRPr="00703CAD">
        <w:rPr>
          <w:rFonts w:asciiTheme="majorBidi" w:hAnsiTheme="majorBidi" w:cstheme="majorBidi"/>
          <w:i/>
          <w:iCs/>
          <w:sz w:val="24"/>
          <w:szCs w:val="24"/>
        </w:rPr>
        <w:t>market share</w:t>
      </w:r>
      <w:r>
        <w:rPr>
          <w:rFonts w:asciiTheme="majorBidi" w:hAnsiTheme="majorBidi" w:cstheme="majorBidi"/>
          <w:sz w:val="24"/>
          <w:szCs w:val="24"/>
        </w:rPr>
        <w:t>. Produk yang memiliki citra yang baik akan dapat menimbulkan loyalitas konsumen pada merek.</w:t>
      </w:r>
    </w:p>
    <w:p w:rsidR="00476CCA" w:rsidRDefault="00476CCA" w:rsidP="00A366B4">
      <w:pPr>
        <w:pStyle w:val="ListParagraph"/>
        <w:numPr>
          <w:ilvl w:val="0"/>
          <w:numId w:val="1"/>
        </w:numPr>
        <w:spacing w:before="240" w:line="480" w:lineRule="auto"/>
        <w:ind w:left="1418" w:hanging="284"/>
        <w:rPr>
          <w:rFonts w:asciiTheme="majorBidi" w:hAnsiTheme="majorBidi" w:cstheme="majorBidi"/>
          <w:sz w:val="24"/>
          <w:szCs w:val="24"/>
        </w:rPr>
      </w:pPr>
      <w:r>
        <w:rPr>
          <w:rFonts w:asciiTheme="majorBidi" w:hAnsiTheme="majorBidi" w:cstheme="majorBidi"/>
          <w:sz w:val="24"/>
          <w:szCs w:val="24"/>
        </w:rPr>
        <w:t>Kenyamanan dan kemudahan untuk mendapatkan merek. Dalam situasi yang yang penuh tekanan dan permintaan pasar yang menuntut akan adanya kemudahan, pihak perusahaan dituntut untuk menyediakan produk yang nyaman dan mudah untuk didapatkan.</w:t>
      </w:r>
    </w:p>
    <w:p w:rsidR="00476CCA" w:rsidRDefault="00476CCA" w:rsidP="00A366B4">
      <w:pPr>
        <w:pStyle w:val="ListParagraph"/>
        <w:numPr>
          <w:ilvl w:val="0"/>
          <w:numId w:val="1"/>
        </w:numPr>
        <w:spacing w:before="240" w:line="480" w:lineRule="auto"/>
        <w:ind w:left="1418" w:hanging="284"/>
        <w:rPr>
          <w:rFonts w:asciiTheme="majorBidi" w:hAnsiTheme="majorBidi" w:cstheme="majorBidi"/>
          <w:sz w:val="24"/>
          <w:szCs w:val="24"/>
        </w:rPr>
      </w:pPr>
      <w:r>
        <w:rPr>
          <w:rFonts w:asciiTheme="majorBidi" w:hAnsiTheme="majorBidi" w:cstheme="majorBidi"/>
          <w:sz w:val="24"/>
          <w:szCs w:val="24"/>
        </w:rPr>
        <w:t>Kepuasan yang dirasakan oleh konsumen. konsumen yang merasa puas terhadap suatu produk atau merek yang akan dikonsumsi akan memiliki keinginan untuk membeli ulang produk tersebut. Keinginan yang kuat tersebut dibuktikan dengan sesalu membeli produk atau merek yang sama, yang akan menunjukkan loyalitas konsumen terhadap suatu merek.</w:t>
      </w:r>
    </w:p>
    <w:p w:rsidR="00476CCA" w:rsidRDefault="00476CCA" w:rsidP="00A366B4">
      <w:pPr>
        <w:pStyle w:val="ListParagraph"/>
        <w:numPr>
          <w:ilvl w:val="0"/>
          <w:numId w:val="1"/>
        </w:numPr>
        <w:spacing w:before="240" w:line="480" w:lineRule="auto"/>
        <w:ind w:left="1418" w:hanging="284"/>
        <w:rPr>
          <w:rFonts w:asciiTheme="majorBidi" w:hAnsiTheme="majorBidi" w:cstheme="majorBidi"/>
          <w:sz w:val="24"/>
          <w:szCs w:val="24"/>
        </w:rPr>
      </w:pPr>
      <w:r>
        <w:rPr>
          <w:rFonts w:asciiTheme="majorBidi" w:hAnsiTheme="majorBidi" w:cstheme="majorBidi"/>
          <w:sz w:val="24"/>
          <w:szCs w:val="24"/>
        </w:rPr>
        <w:t>Pelayanan, dengan kualitas pelayanan yang baik yang ditawarkan oleh suatu merek dapat mempengaruhi loyalitas konsumen pada merek.</w:t>
      </w:r>
    </w:p>
    <w:p w:rsidR="00476CCA" w:rsidRDefault="00476CCA" w:rsidP="00A366B4">
      <w:pPr>
        <w:pStyle w:val="ListParagraph"/>
        <w:numPr>
          <w:ilvl w:val="0"/>
          <w:numId w:val="1"/>
        </w:numPr>
        <w:spacing w:before="240" w:line="480" w:lineRule="auto"/>
        <w:ind w:left="1418" w:hanging="284"/>
        <w:rPr>
          <w:rFonts w:asciiTheme="majorBidi" w:hAnsiTheme="majorBidi" w:cstheme="majorBidi"/>
          <w:sz w:val="24"/>
          <w:szCs w:val="24"/>
        </w:rPr>
      </w:pPr>
      <w:r>
        <w:rPr>
          <w:rFonts w:asciiTheme="majorBidi" w:hAnsiTheme="majorBidi" w:cstheme="majorBidi"/>
          <w:sz w:val="24"/>
          <w:szCs w:val="24"/>
        </w:rPr>
        <w:t>Garansi dan jaminan yang diberikan oleh merek.</w:t>
      </w:r>
      <w:r>
        <w:rPr>
          <w:rStyle w:val="FootnoteReference"/>
          <w:rFonts w:asciiTheme="majorBidi" w:hAnsiTheme="majorBidi" w:cstheme="majorBidi"/>
          <w:sz w:val="24"/>
          <w:szCs w:val="24"/>
        </w:rPr>
        <w:footnoteReference w:id="15"/>
      </w:r>
    </w:p>
    <w:p w:rsidR="00A366B4" w:rsidRDefault="00A366B4" w:rsidP="00A366B4">
      <w:pPr>
        <w:spacing w:before="240" w:line="480" w:lineRule="auto"/>
        <w:rPr>
          <w:rFonts w:asciiTheme="majorBidi" w:hAnsiTheme="majorBidi" w:cstheme="majorBidi"/>
          <w:sz w:val="24"/>
          <w:szCs w:val="24"/>
        </w:rPr>
      </w:pPr>
    </w:p>
    <w:p w:rsidR="00A366B4" w:rsidRPr="00A366B4" w:rsidRDefault="00A366B4" w:rsidP="00A366B4">
      <w:pPr>
        <w:spacing w:before="240" w:line="480" w:lineRule="auto"/>
        <w:rPr>
          <w:rFonts w:asciiTheme="majorBidi" w:hAnsiTheme="majorBidi" w:cstheme="majorBidi"/>
          <w:sz w:val="24"/>
          <w:szCs w:val="24"/>
        </w:rPr>
      </w:pPr>
    </w:p>
    <w:p w:rsidR="00476CCA" w:rsidRPr="00F747AE" w:rsidRDefault="00476CCA" w:rsidP="00A366B4">
      <w:pPr>
        <w:pStyle w:val="ListParagraph"/>
        <w:numPr>
          <w:ilvl w:val="0"/>
          <w:numId w:val="3"/>
        </w:numPr>
        <w:spacing w:before="240" w:line="480" w:lineRule="auto"/>
        <w:ind w:left="1134" w:hanging="425"/>
        <w:rPr>
          <w:rFonts w:asciiTheme="majorBidi" w:hAnsiTheme="majorBidi" w:cstheme="majorBidi"/>
          <w:b/>
          <w:sz w:val="24"/>
          <w:szCs w:val="24"/>
        </w:rPr>
      </w:pPr>
      <w:r w:rsidRPr="00F747AE">
        <w:rPr>
          <w:rFonts w:asciiTheme="majorBidi" w:hAnsiTheme="majorBidi" w:cstheme="majorBidi"/>
          <w:b/>
          <w:sz w:val="24"/>
          <w:szCs w:val="24"/>
        </w:rPr>
        <w:lastRenderedPageBreak/>
        <w:t>Dimensi Loyalitas Merek</w:t>
      </w:r>
    </w:p>
    <w:p w:rsidR="00476CCA" w:rsidRPr="003C7635" w:rsidRDefault="00476CCA" w:rsidP="00A366B4">
      <w:pPr>
        <w:pStyle w:val="ListParagraph"/>
        <w:spacing w:before="240" w:line="480" w:lineRule="auto"/>
        <w:ind w:left="1134" w:firstLine="851"/>
        <w:rPr>
          <w:rFonts w:asciiTheme="majorBidi" w:hAnsiTheme="majorBidi" w:cstheme="majorBidi"/>
          <w:sz w:val="24"/>
          <w:szCs w:val="24"/>
        </w:rPr>
      </w:pPr>
      <w:r w:rsidRPr="00B72443">
        <w:rPr>
          <w:rFonts w:asciiTheme="majorBidi" w:hAnsiTheme="majorBidi" w:cstheme="majorBidi"/>
          <w:sz w:val="24"/>
          <w:szCs w:val="24"/>
        </w:rPr>
        <w:t>Sciffman dan Kanuk</w:t>
      </w:r>
      <w:r w:rsidRPr="003C7635">
        <w:rPr>
          <w:rFonts w:asciiTheme="majorBidi" w:hAnsiTheme="majorBidi" w:cstheme="majorBidi"/>
          <w:sz w:val="24"/>
          <w:szCs w:val="24"/>
        </w:rPr>
        <w:t xml:space="preserve"> menyatakan bahwa loyalitas merek terbagi dalam dua dimensi yaitu :</w:t>
      </w:r>
    </w:p>
    <w:p w:rsidR="00476CCA" w:rsidRPr="00C06DD0" w:rsidRDefault="00476CCA" w:rsidP="00A366B4">
      <w:pPr>
        <w:pStyle w:val="ListParagraph"/>
        <w:numPr>
          <w:ilvl w:val="0"/>
          <w:numId w:val="8"/>
        </w:numPr>
        <w:spacing w:before="240" w:line="480" w:lineRule="auto"/>
        <w:ind w:left="1418" w:hanging="284"/>
        <w:rPr>
          <w:rFonts w:asciiTheme="majorBidi" w:hAnsiTheme="majorBidi" w:cstheme="majorBidi"/>
          <w:sz w:val="24"/>
          <w:szCs w:val="24"/>
        </w:rPr>
      </w:pPr>
      <w:r w:rsidRPr="00C06DD0">
        <w:rPr>
          <w:rFonts w:asciiTheme="majorBidi" w:hAnsiTheme="majorBidi" w:cstheme="majorBidi"/>
          <w:i/>
          <w:iCs/>
          <w:sz w:val="24"/>
          <w:szCs w:val="24"/>
        </w:rPr>
        <w:t>Attitude Loyality</w:t>
      </w:r>
      <w:r w:rsidRPr="00C06DD0">
        <w:rPr>
          <w:rFonts w:asciiTheme="majorBidi" w:hAnsiTheme="majorBidi" w:cstheme="majorBidi"/>
          <w:sz w:val="24"/>
          <w:szCs w:val="24"/>
        </w:rPr>
        <w:t xml:space="preserve"> (Pengukuran Sikap)</w:t>
      </w:r>
    </w:p>
    <w:p w:rsidR="00476CCA" w:rsidRPr="003C7635" w:rsidRDefault="00476CCA" w:rsidP="00A366B4">
      <w:pPr>
        <w:pStyle w:val="ListParagraph"/>
        <w:spacing w:before="240" w:line="480" w:lineRule="auto"/>
        <w:ind w:left="1418" w:firstLine="0"/>
        <w:rPr>
          <w:rFonts w:asciiTheme="majorBidi" w:hAnsiTheme="majorBidi" w:cstheme="majorBidi"/>
          <w:sz w:val="24"/>
          <w:szCs w:val="24"/>
        </w:rPr>
      </w:pPr>
      <w:r w:rsidRPr="003C50D5">
        <w:rPr>
          <w:rFonts w:asciiTheme="majorBidi" w:hAnsiTheme="majorBidi" w:cstheme="majorBidi"/>
          <w:i/>
          <w:iCs/>
          <w:sz w:val="24"/>
          <w:szCs w:val="24"/>
        </w:rPr>
        <w:t>Attitude Loyality</w:t>
      </w:r>
      <w:r w:rsidRPr="003C7635">
        <w:rPr>
          <w:rFonts w:asciiTheme="majorBidi" w:hAnsiTheme="majorBidi" w:cstheme="majorBidi"/>
          <w:sz w:val="24"/>
          <w:szCs w:val="24"/>
        </w:rPr>
        <w:t xml:space="preserve"> meliputi 3 bagian, yaitu :</w:t>
      </w:r>
    </w:p>
    <w:p w:rsidR="00A366B4" w:rsidRDefault="00476CCA" w:rsidP="00A366B4">
      <w:pPr>
        <w:pStyle w:val="ListParagraph"/>
        <w:numPr>
          <w:ilvl w:val="0"/>
          <w:numId w:val="9"/>
        </w:numPr>
        <w:spacing w:before="240" w:line="480" w:lineRule="auto"/>
        <w:ind w:left="1701" w:hanging="283"/>
        <w:rPr>
          <w:rFonts w:asciiTheme="majorBidi" w:hAnsiTheme="majorBidi" w:cstheme="majorBidi"/>
          <w:i/>
          <w:iCs/>
          <w:sz w:val="24"/>
          <w:szCs w:val="24"/>
        </w:rPr>
      </w:pPr>
      <w:r w:rsidRPr="00C06DD0">
        <w:rPr>
          <w:rFonts w:asciiTheme="majorBidi" w:hAnsiTheme="majorBidi" w:cstheme="majorBidi"/>
          <w:i/>
          <w:iCs/>
          <w:sz w:val="24"/>
          <w:szCs w:val="24"/>
        </w:rPr>
        <w:t>Cognitive Loyality</w:t>
      </w:r>
    </w:p>
    <w:p w:rsidR="00476CCA" w:rsidRPr="00A366B4" w:rsidRDefault="00A366B4" w:rsidP="00A366B4">
      <w:pPr>
        <w:pStyle w:val="ListParagraph"/>
        <w:spacing w:before="240" w:line="480" w:lineRule="auto"/>
        <w:ind w:left="1701" w:firstLine="851"/>
        <w:rPr>
          <w:rFonts w:asciiTheme="majorBidi" w:hAnsiTheme="majorBidi" w:cstheme="majorBidi"/>
          <w:i/>
          <w:iCs/>
          <w:sz w:val="24"/>
          <w:szCs w:val="24"/>
        </w:rPr>
      </w:pPr>
      <w:r>
        <w:rPr>
          <w:rFonts w:asciiTheme="majorBidi" w:hAnsiTheme="majorBidi" w:cstheme="majorBidi"/>
          <w:sz w:val="24"/>
          <w:szCs w:val="24"/>
        </w:rPr>
        <w:t>L</w:t>
      </w:r>
      <w:r w:rsidR="00476CCA" w:rsidRPr="00A366B4">
        <w:rPr>
          <w:rFonts w:asciiTheme="majorBidi" w:hAnsiTheme="majorBidi" w:cstheme="majorBidi"/>
          <w:sz w:val="24"/>
          <w:szCs w:val="24"/>
        </w:rPr>
        <w:t>oyalitas ini merupakan representasi dari apa y</w:t>
      </w:r>
      <w:r>
        <w:rPr>
          <w:rFonts w:asciiTheme="majorBidi" w:hAnsiTheme="majorBidi" w:cstheme="majorBidi"/>
          <w:sz w:val="24"/>
          <w:szCs w:val="24"/>
        </w:rPr>
        <w:t>ang dipercayai oleh konsumen. D</w:t>
      </w:r>
      <w:r w:rsidR="00476CCA" w:rsidRPr="00A366B4">
        <w:rPr>
          <w:rFonts w:asciiTheme="majorBidi" w:hAnsiTheme="majorBidi" w:cstheme="majorBidi"/>
          <w:sz w:val="24"/>
          <w:szCs w:val="24"/>
        </w:rPr>
        <w:t xml:space="preserve">imensi kognitif berisikan pesepsi, kepercayaan dan </w:t>
      </w:r>
      <w:r w:rsidR="00476CCA" w:rsidRPr="00A366B4">
        <w:rPr>
          <w:rFonts w:asciiTheme="majorBidi" w:hAnsiTheme="majorBidi" w:cstheme="majorBidi"/>
          <w:i/>
          <w:sz w:val="24"/>
          <w:szCs w:val="24"/>
        </w:rPr>
        <w:t>stereotype</w:t>
      </w:r>
      <w:r w:rsidR="00476CCA" w:rsidRPr="00A366B4">
        <w:rPr>
          <w:rFonts w:asciiTheme="majorBidi" w:hAnsiTheme="majorBidi" w:cstheme="majorBidi"/>
          <w:sz w:val="24"/>
          <w:szCs w:val="24"/>
        </w:rPr>
        <w:t xml:space="preserve"> seorang konsumen mengenai suatu merek. Menurut Purwadi, dimensi kognitif juga berkenaan dengan kesadaran (</w:t>
      </w:r>
      <w:r w:rsidR="00476CCA" w:rsidRPr="00A366B4">
        <w:rPr>
          <w:rFonts w:asciiTheme="majorBidi" w:hAnsiTheme="majorBidi" w:cstheme="majorBidi"/>
          <w:i/>
          <w:iCs/>
          <w:sz w:val="24"/>
          <w:szCs w:val="24"/>
        </w:rPr>
        <w:t>awarness</w:t>
      </w:r>
      <w:r w:rsidR="00476CCA" w:rsidRPr="00A366B4">
        <w:rPr>
          <w:rFonts w:asciiTheme="majorBidi" w:hAnsiTheme="majorBidi" w:cstheme="majorBidi"/>
          <w:sz w:val="24"/>
          <w:szCs w:val="24"/>
        </w:rPr>
        <w:t>) dan pengetahuan konsumen adan suatu merek. Kesadaran dan pengetahuan ini mencakup harga, fitur, iklan dan atribut lainnya.</w:t>
      </w:r>
    </w:p>
    <w:p w:rsidR="00476CCA" w:rsidRPr="00C06DD0" w:rsidRDefault="00476CCA" w:rsidP="00A366B4">
      <w:pPr>
        <w:pStyle w:val="ListParagraph"/>
        <w:numPr>
          <w:ilvl w:val="0"/>
          <w:numId w:val="9"/>
        </w:numPr>
        <w:spacing w:before="240" w:line="480" w:lineRule="auto"/>
        <w:ind w:left="1701" w:hanging="283"/>
        <w:rPr>
          <w:rFonts w:asciiTheme="majorBidi" w:hAnsiTheme="majorBidi" w:cstheme="majorBidi"/>
          <w:i/>
          <w:iCs/>
          <w:sz w:val="24"/>
          <w:szCs w:val="24"/>
        </w:rPr>
      </w:pPr>
      <w:r w:rsidRPr="00C06DD0">
        <w:rPr>
          <w:rFonts w:asciiTheme="majorBidi" w:hAnsiTheme="majorBidi" w:cstheme="majorBidi"/>
          <w:i/>
          <w:iCs/>
          <w:sz w:val="24"/>
          <w:szCs w:val="24"/>
        </w:rPr>
        <w:t>Affective Loyality</w:t>
      </w:r>
    </w:p>
    <w:p w:rsidR="00476CCA" w:rsidRPr="003C7635" w:rsidRDefault="00476CCA" w:rsidP="00A366B4">
      <w:pPr>
        <w:pStyle w:val="ListParagraph"/>
        <w:spacing w:before="240" w:line="480" w:lineRule="auto"/>
        <w:ind w:left="1701" w:firstLine="851"/>
        <w:rPr>
          <w:rFonts w:asciiTheme="majorBidi" w:hAnsiTheme="majorBidi" w:cstheme="majorBidi"/>
          <w:sz w:val="24"/>
          <w:szCs w:val="24"/>
        </w:rPr>
      </w:pPr>
      <w:r>
        <w:rPr>
          <w:rFonts w:asciiTheme="majorBidi" w:hAnsiTheme="majorBidi" w:cstheme="majorBidi"/>
          <w:sz w:val="24"/>
          <w:szCs w:val="24"/>
        </w:rPr>
        <w:t>Loyalitas ini</w:t>
      </w:r>
      <w:r w:rsidRPr="003C7635">
        <w:rPr>
          <w:rFonts w:asciiTheme="majorBidi" w:hAnsiTheme="majorBidi" w:cstheme="majorBidi"/>
          <w:sz w:val="24"/>
          <w:szCs w:val="24"/>
        </w:rPr>
        <w:t xml:space="preserve"> didasarkan pada perasaan dan komitmen konsumen terhadap suatu merek. Konsumen memiliki kedekatan emosional terhadap merek tersebut. Loyalitas afektif ini merupakan fungsi dari perasaan dan sikap konsumen terhadap sebuah merek seperti rasa senang, suka, dan gemar. Pengungkapan perasaan ini dapat dengan atau tanpa membandingkan dengan merek lain. Jika konsumen memiliki sikap yang positif terhaadap merek, maka dalam diri konsumen akan berkembang loyalitas afektif.</w:t>
      </w:r>
    </w:p>
    <w:p w:rsidR="00476CCA" w:rsidRPr="003C50D5" w:rsidRDefault="00476CCA" w:rsidP="00A366B4">
      <w:pPr>
        <w:pStyle w:val="ListParagraph"/>
        <w:numPr>
          <w:ilvl w:val="0"/>
          <w:numId w:val="9"/>
        </w:numPr>
        <w:spacing w:before="240" w:line="480" w:lineRule="auto"/>
        <w:ind w:left="1701" w:hanging="283"/>
        <w:rPr>
          <w:rFonts w:asciiTheme="majorBidi" w:hAnsiTheme="majorBidi" w:cstheme="majorBidi"/>
          <w:i/>
          <w:iCs/>
          <w:sz w:val="24"/>
          <w:szCs w:val="24"/>
        </w:rPr>
      </w:pPr>
      <w:r w:rsidRPr="003C50D5">
        <w:rPr>
          <w:rFonts w:asciiTheme="majorBidi" w:hAnsiTheme="majorBidi" w:cstheme="majorBidi"/>
          <w:i/>
          <w:iCs/>
          <w:sz w:val="24"/>
          <w:szCs w:val="24"/>
        </w:rPr>
        <w:lastRenderedPageBreak/>
        <w:t>Conative loyality</w:t>
      </w:r>
    </w:p>
    <w:p w:rsidR="00FC7BCB" w:rsidRPr="00A366B4" w:rsidRDefault="00476CCA" w:rsidP="00A366B4">
      <w:pPr>
        <w:pStyle w:val="ListParagraph"/>
        <w:spacing w:before="240" w:line="480" w:lineRule="auto"/>
        <w:ind w:left="1701" w:firstLine="851"/>
        <w:rPr>
          <w:rFonts w:asciiTheme="majorBidi" w:eastAsia="MS Mincho" w:hAnsiTheme="majorBidi" w:cstheme="majorBidi"/>
          <w:sz w:val="24"/>
          <w:szCs w:val="24"/>
          <w:lang w:val="sv-SE"/>
        </w:rPr>
      </w:pPr>
      <w:r w:rsidRPr="003C7635">
        <w:rPr>
          <w:rFonts w:asciiTheme="majorBidi" w:eastAsia="MS Mincho" w:hAnsiTheme="majorBidi" w:cstheme="majorBidi"/>
          <w:sz w:val="24"/>
          <w:szCs w:val="24"/>
          <w:lang w:val="sv-SE"/>
        </w:rPr>
        <w:t xml:space="preserve">Kondisi merupakan kecenderungan yang ada pada pelanggan untuk melakukan tindakan tertentu. Ada tiga faktor yang mempengaruhi kecenderungan pelanggan untuk berperilaku yang  menunjukkan kesetiaan terhadap suatu merk yaitu biaya peralihan, harapan dan </w:t>
      </w:r>
      <w:r w:rsidRPr="003C7635">
        <w:rPr>
          <w:rFonts w:asciiTheme="majorBidi" w:eastAsia="MS Mincho" w:hAnsiTheme="majorBidi" w:cstheme="majorBidi"/>
          <w:i/>
          <w:iCs/>
          <w:sz w:val="24"/>
          <w:szCs w:val="24"/>
          <w:lang w:val="sv-SE"/>
        </w:rPr>
        <w:t>sunk cost</w:t>
      </w:r>
      <w:r w:rsidRPr="003C7635">
        <w:rPr>
          <w:rFonts w:asciiTheme="majorBidi" w:eastAsia="MS Mincho" w:hAnsiTheme="majorBidi" w:cstheme="majorBidi"/>
          <w:sz w:val="24"/>
          <w:szCs w:val="24"/>
          <w:lang w:val="sv-SE"/>
        </w:rPr>
        <w:t>. Selain itu norma- norma sosial dan faktor situasional turut berpengaruh</w:t>
      </w:r>
      <w:r>
        <w:rPr>
          <w:rFonts w:asciiTheme="majorBidi" w:eastAsia="MS Mincho" w:hAnsiTheme="majorBidi" w:cstheme="majorBidi"/>
          <w:sz w:val="24"/>
          <w:szCs w:val="24"/>
          <w:lang w:val="sv-SE"/>
        </w:rPr>
        <w:t xml:space="preserve"> terhadap kesetiaan pelanggan.</w:t>
      </w:r>
    </w:p>
    <w:p w:rsidR="00A366B4" w:rsidRPr="00A366B4" w:rsidRDefault="00476CCA" w:rsidP="00A366B4">
      <w:pPr>
        <w:pStyle w:val="ListParagraph"/>
        <w:numPr>
          <w:ilvl w:val="0"/>
          <w:numId w:val="8"/>
        </w:numPr>
        <w:spacing w:before="240" w:line="480" w:lineRule="auto"/>
        <w:ind w:left="1418" w:hanging="284"/>
        <w:rPr>
          <w:rFonts w:asciiTheme="majorBidi" w:hAnsiTheme="majorBidi" w:cstheme="majorBidi"/>
          <w:sz w:val="24"/>
          <w:szCs w:val="24"/>
        </w:rPr>
      </w:pPr>
      <w:r w:rsidRPr="00C06DD0">
        <w:rPr>
          <w:rFonts w:asciiTheme="majorBidi" w:eastAsia="MS Mincho" w:hAnsiTheme="majorBidi" w:cstheme="majorBidi"/>
          <w:i/>
          <w:iCs/>
          <w:sz w:val="24"/>
          <w:szCs w:val="24"/>
          <w:lang w:val="sv-SE"/>
        </w:rPr>
        <w:t>Behavior Loyality</w:t>
      </w:r>
      <w:r w:rsidRPr="00C06DD0">
        <w:rPr>
          <w:rFonts w:asciiTheme="majorBidi" w:eastAsia="MS Mincho" w:hAnsiTheme="majorBidi" w:cstheme="majorBidi"/>
          <w:sz w:val="24"/>
          <w:szCs w:val="24"/>
          <w:lang w:val="sv-SE"/>
        </w:rPr>
        <w:t xml:space="preserve"> (Pengukuran Perilaku)</w:t>
      </w:r>
    </w:p>
    <w:p w:rsidR="00476CCA" w:rsidRPr="00A366B4" w:rsidRDefault="00476CCA" w:rsidP="00A366B4">
      <w:pPr>
        <w:pStyle w:val="ListParagraph"/>
        <w:tabs>
          <w:tab w:val="left" w:pos="1985"/>
        </w:tabs>
        <w:spacing w:before="240" w:line="480" w:lineRule="auto"/>
        <w:ind w:left="1418" w:firstLine="850"/>
        <w:rPr>
          <w:rFonts w:asciiTheme="majorBidi" w:hAnsiTheme="majorBidi" w:cstheme="majorBidi"/>
          <w:sz w:val="24"/>
          <w:szCs w:val="24"/>
        </w:rPr>
      </w:pPr>
      <w:r w:rsidRPr="00A366B4">
        <w:rPr>
          <w:rFonts w:asciiTheme="majorBidi" w:eastAsia="MS Mincho" w:hAnsiTheme="majorBidi" w:cstheme="majorBidi"/>
          <w:sz w:val="24"/>
          <w:szCs w:val="24"/>
          <w:lang w:val="sv-SE"/>
        </w:rPr>
        <w:t xml:space="preserve">Meliputi </w:t>
      </w:r>
      <w:r w:rsidRPr="00A366B4">
        <w:rPr>
          <w:rFonts w:asciiTheme="majorBidi" w:eastAsia="MS Mincho" w:hAnsiTheme="majorBidi" w:cstheme="majorBidi"/>
          <w:i/>
          <w:iCs/>
          <w:sz w:val="24"/>
          <w:szCs w:val="24"/>
          <w:lang w:val="sv-SE"/>
        </w:rPr>
        <w:t>action loyality</w:t>
      </w:r>
      <w:r w:rsidRPr="00A366B4">
        <w:rPr>
          <w:rFonts w:asciiTheme="majorBidi" w:eastAsia="MS Mincho" w:hAnsiTheme="majorBidi" w:cstheme="majorBidi"/>
          <w:sz w:val="24"/>
          <w:szCs w:val="24"/>
          <w:lang w:val="sv-SE"/>
        </w:rPr>
        <w:t>, yang didefinisikan sebagai tingkah laku membeli ulang suatu merek oleh seorang konsumen terhadap kategori produk tertentu. Tingkah laku seorang konsumen yang loyal tercermin melalui frekuensi dan konsistensi pembelian suatu merek. Selain itu, salah satu aktualisasi loyalitas konsumen ditunjukkan oleh tindakan merekomendasikan dan mempromosikan merek tersebut kepada pihak lain.</w:t>
      </w:r>
      <w:r>
        <w:rPr>
          <w:rStyle w:val="FootnoteReference"/>
          <w:rFonts w:asciiTheme="majorBidi" w:eastAsia="MS Mincho" w:hAnsiTheme="majorBidi" w:cstheme="majorBidi"/>
          <w:sz w:val="24"/>
          <w:szCs w:val="24"/>
          <w:lang w:val="sv-SE"/>
        </w:rPr>
        <w:footnoteReference w:id="16"/>
      </w:r>
    </w:p>
    <w:p w:rsidR="00476CCA" w:rsidRPr="00E45F9A" w:rsidRDefault="00476CCA" w:rsidP="008B1399">
      <w:pPr>
        <w:pStyle w:val="ListParagraph"/>
        <w:numPr>
          <w:ilvl w:val="0"/>
          <w:numId w:val="16"/>
        </w:numPr>
        <w:spacing w:before="240" w:line="480" w:lineRule="auto"/>
        <w:rPr>
          <w:rFonts w:asciiTheme="majorBidi" w:hAnsiTheme="majorBidi" w:cstheme="majorBidi"/>
          <w:b/>
          <w:bCs/>
          <w:sz w:val="24"/>
          <w:szCs w:val="24"/>
        </w:rPr>
      </w:pPr>
      <w:r w:rsidRPr="00E45F9A">
        <w:rPr>
          <w:rFonts w:asciiTheme="majorBidi" w:hAnsiTheme="majorBidi" w:cstheme="majorBidi"/>
          <w:b/>
          <w:bCs/>
          <w:sz w:val="24"/>
          <w:szCs w:val="24"/>
        </w:rPr>
        <w:t>Kepuasan Konsumen Dalam Perspektif Islam</w:t>
      </w:r>
    </w:p>
    <w:p w:rsidR="00476CCA" w:rsidRDefault="00476CCA" w:rsidP="00FC7BCB">
      <w:pPr>
        <w:pStyle w:val="ListParagraph"/>
        <w:spacing w:before="240" w:line="480" w:lineRule="auto"/>
        <w:ind w:firstLine="992"/>
        <w:rPr>
          <w:rFonts w:asciiTheme="majorBidi" w:eastAsia="Times New Roman" w:hAnsiTheme="majorBidi" w:cstheme="majorBidi"/>
          <w:noProof w:val="0"/>
          <w:sz w:val="24"/>
          <w:szCs w:val="24"/>
        </w:rPr>
      </w:pPr>
      <w:r w:rsidRPr="003631A4">
        <w:rPr>
          <w:rFonts w:asciiTheme="majorBidi" w:eastAsia="Times New Roman" w:hAnsiTheme="majorBidi" w:cstheme="majorBidi"/>
          <w:noProof w:val="0"/>
          <w:sz w:val="24"/>
          <w:szCs w:val="24"/>
        </w:rPr>
        <w:t>Dalam Islam, kepuasan konsumsi bergantung pada nilai-nilai</w:t>
      </w:r>
      <w:r>
        <w:rPr>
          <w:rFonts w:asciiTheme="majorBidi" w:eastAsia="Times New Roman" w:hAnsiTheme="majorBidi" w:cstheme="majorBidi"/>
          <w:noProof w:val="0"/>
          <w:sz w:val="24"/>
          <w:szCs w:val="24"/>
        </w:rPr>
        <w:t xml:space="preserve"> agama </w:t>
      </w:r>
      <w:r w:rsidRPr="003631A4">
        <w:rPr>
          <w:rFonts w:asciiTheme="majorBidi" w:eastAsia="Times New Roman" w:hAnsiTheme="majorBidi" w:cstheme="majorBidi"/>
          <w:noProof w:val="0"/>
          <w:sz w:val="24"/>
          <w:szCs w:val="24"/>
        </w:rPr>
        <w:t>yang diterapkan pada rutinitas kegiatannya, tercermin pada alokasi</w:t>
      </w:r>
      <w:r>
        <w:rPr>
          <w:rFonts w:asciiTheme="majorBidi" w:eastAsia="Times New Roman" w:hAnsiTheme="majorBidi" w:cstheme="majorBidi"/>
          <w:noProof w:val="0"/>
          <w:sz w:val="24"/>
          <w:szCs w:val="24"/>
        </w:rPr>
        <w:t xml:space="preserve"> </w:t>
      </w:r>
      <w:r w:rsidRPr="003631A4">
        <w:rPr>
          <w:rFonts w:asciiTheme="majorBidi" w:eastAsia="Times New Roman" w:hAnsiTheme="majorBidi" w:cstheme="majorBidi"/>
          <w:noProof w:val="0"/>
          <w:sz w:val="24"/>
          <w:szCs w:val="24"/>
        </w:rPr>
        <w:t>uang yang dibelanjakannya. Pem</w:t>
      </w:r>
      <w:r>
        <w:rPr>
          <w:rFonts w:asciiTheme="majorBidi" w:eastAsia="Times New Roman" w:hAnsiTheme="majorBidi" w:cstheme="majorBidi"/>
          <w:noProof w:val="0"/>
          <w:sz w:val="24"/>
          <w:szCs w:val="24"/>
        </w:rPr>
        <w:t>belanjaan yang dianjurkan dalam I</w:t>
      </w:r>
      <w:r w:rsidRPr="003631A4">
        <w:rPr>
          <w:rFonts w:asciiTheme="majorBidi" w:eastAsia="Times New Roman" w:hAnsiTheme="majorBidi" w:cstheme="majorBidi"/>
          <w:noProof w:val="0"/>
          <w:sz w:val="24"/>
          <w:szCs w:val="24"/>
        </w:rPr>
        <w:t>slam</w:t>
      </w:r>
      <w:r>
        <w:rPr>
          <w:rFonts w:asciiTheme="majorBidi" w:eastAsia="Times New Roman" w:hAnsiTheme="majorBidi" w:cstheme="majorBidi"/>
          <w:noProof w:val="0"/>
          <w:sz w:val="24"/>
          <w:szCs w:val="24"/>
        </w:rPr>
        <w:t xml:space="preserve"> </w:t>
      </w:r>
      <w:r w:rsidRPr="003631A4">
        <w:rPr>
          <w:rFonts w:asciiTheme="majorBidi" w:eastAsia="Times New Roman" w:hAnsiTheme="majorBidi" w:cstheme="majorBidi"/>
          <w:noProof w:val="0"/>
          <w:sz w:val="24"/>
          <w:szCs w:val="24"/>
        </w:rPr>
        <w:lastRenderedPageBreak/>
        <w:t xml:space="preserve">adalah yang digunakan untuk memenuhi </w:t>
      </w:r>
      <w:r w:rsidRPr="006908D9">
        <w:rPr>
          <w:rFonts w:asciiTheme="majorBidi" w:eastAsia="Times New Roman" w:hAnsiTheme="majorBidi" w:cstheme="majorBidi"/>
          <w:i/>
          <w:iCs/>
          <w:noProof w:val="0"/>
          <w:sz w:val="24"/>
          <w:szCs w:val="24"/>
        </w:rPr>
        <w:t>need</w:t>
      </w:r>
      <w:r>
        <w:rPr>
          <w:rFonts w:asciiTheme="majorBidi" w:eastAsia="Times New Roman" w:hAnsiTheme="majorBidi" w:cstheme="majorBidi"/>
          <w:noProof w:val="0"/>
          <w:sz w:val="24"/>
          <w:szCs w:val="24"/>
        </w:rPr>
        <w:t xml:space="preserve"> / kebutuhan</w:t>
      </w:r>
      <w:r w:rsidRPr="003631A4">
        <w:rPr>
          <w:rFonts w:asciiTheme="majorBidi" w:eastAsia="Times New Roman" w:hAnsiTheme="majorBidi" w:cstheme="majorBidi"/>
          <w:noProof w:val="0"/>
          <w:sz w:val="24"/>
          <w:szCs w:val="24"/>
        </w:rPr>
        <w:t xml:space="preserve"> dan dilakukan</w:t>
      </w:r>
      <w:r>
        <w:rPr>
          <w:rFonts w:asciiTheme="majorBidi" w:eastAsia="Times New Roman" w:hAnsiTheme="majorBidi" w:cstheme="majorBidi"/>
          <w:noProof w:val="0"/>
          <w:sz w:val="24"/>
          <w:szCs w:val="24"/>
        </w:rPr>
        <w:t xml:space="preserve"> </w:t>
      </w:r>
      <w:r w:rsidRPr="003631A4">
        <w:rPr>
          <w:rFonts w:asciiTheme="majorBidi" w:eastAsia="Times New Roman" w:hAnsiTheme="majorBidi" w:cstheme="majorBidi"/>
          <w:noProof w:val="0"/>
          <w:sz w:val="24"/>
          <w:szCs w:val="24"/>
        </w:rPr>
        <w:t>dengan cara rasional.</w:t>
      </w:r>
      <w:r>
        <w:rPr>
          <w:rStyle w:val="FootnoteReference"/>
          <w:rFonts w:asciiTheme="majorBidi" w:eastAsia="Times New Roman" w:hAnsiTheme="majorBidi" w:cstheme="majorBidi"/>
          <w:noProof w:val="0"/>
          <w:sz w:val="24"/>
          <w:szCs w:val="24"/>
        </w:rPr>
        <w:footnoteReference w:id="17"/>
      </w:r>
    </w:p>
    <w:p w:rsidR="00476CCA" w:rsidRDefault="00476CCA" w:rsidP="00FC7BCB">
      <w:pPr>
        <w:pStyle w:val="ListParagraph"/>
        <w:spacing w:before="240" w:line="480" w:lineRule="auto"/>
        <w:ind w:firstLine="992"/>
        <w:rPr>
          <w:rFonts w:asciiTheme="majorBidi" w:eastAsia="Times New Roman" w:hAnsiTheme="majorBidi" w:cstheme="majorBidi"/>
          <w:noProof w:val="0"/>
          <w:sz w:val="24"/>
          <w:szCs w:val="24"/>
        </w:rPr>
      </w:pPr>
      <w:r w:rsidRPr="00C130F5">
        <w:rPr>
          <w:rFonts w:asciiTheme="majorBidi" w:eastAsia="Times New Roman" w:hAnsiTheme="majorBidi" w:cstheme="majorBidi"/>
          <w:noProof w:val="0"/>
          <w:sz w:val="24"/>
          <w:szCs w:val="24"/>
        </w:rPr>
        <w:t>Kepu</w:t>
      </w:r>
      <w:r>
        <w:rPr>
          <w:rFonts w:asciiTheme="majorBidi" w:eastAsia="Times New Roman" w:hAnsiTheme="majorBidi" w:cstheme="majorBidi"/>
          <w:noProof w:val="0"/>
          <w:sz w:val="24"/>
          <w:szCs w:val="24"/>
        </w:rPr>
        <w:t>asan pelanggan dalam pemasaran I</w:t>
      </w:r>
      <w:r w:rsidRPr="00C130F5">
        <w:rPr>
          <w:rFonts w:asciiTheme="majorBidi" w:eastAsia="Times New Roman" w:hAnsiTheme="majorBidi" w:cstheme="majorBidi"/>
          <w:noProof w:val="0"/>
          <w:sz w:val="24"/>
          <w:szCs w:val="24"/>
        </w:rPr>
        <w:t>slami tidak hanya muncul</w:t>
      </w:r>
      <w:r>
        <w:rPr>
          <w:rFonts w:asciiTheme="majorBidi" w:eastAsia="Times New Roman" w:hAnsiTheme="majorBidi" w:cstheme="majorBidi"/>
          <w:noProof w:val="0"/>
          <w:sz w:val="24"/>
          <w:szCs w:val="24"/>
        </w:rPr>
        <w:t xml:space="preserve"> </w:t>
      </w:r>
      <w:r w:rsidRPr="00C130F5">
        <w:rPr>
          <w:rFonts w:asciiTheme="majorBidi" w:eastAsia="Times New Roman" w:hAnsiTheme="majorBidi" w:cstheme="majorBidi"/>
          <w:noProof w:val="0"/>
          <w:sz w:val="24"/>
          <w:szCs w:val="24"/>
        </w:rPr>
        <w:t>jika kinerja produk sesuai dengan harapan pelanggan secara material,</w:t>
      </w:r>
      <w:r>
        <w:rPr>
          <w:rFonts w:asciiTheme="majorBidi" w:eastAsia="Times New Roman" w:hAnsiTheme="majorBidi" w:cstheme="majorBidi"/>
          <w:noProof w:val="0"/>
          <w:sz w:val="24"/>
          <w:szCs w:val="24"/>
        </w:rPr>
        <w:t xml:space="preserve"> </w:t>
      </w:r>
      <w:r w:rsidRPr="00C130F5">
        <w:rPr>
          <w:rFonts w:asciiTheme="majorBidi" w:eastAsia="Times New Roman" w:hAnsiTheme="majorBidi" w:cstheme="majorBidi"/>
          <w:noProof w:val="0"/>
          <w:sz w:val="24"/>
          <w:szCs w:val="24"/>
        </w:rPr>
        <w:t xml:space="preserve">tetapi juga jika kinerja produk </w:t>
      </w:r>
      <w:r>
        <w:rPr>
          <w:rFonts w:asciiTheme="majorBidi" w:eastAsia="Times New Roman" w:hAnsiTheme="majorBidi" w:cstheme="majorBidi"/>
          <w:noProof w:val="0"/>
          <w:sz w:val="24"/>
          <w:szCs w:val="24"/>
        </w:rPr>
        <w:t xml:space="preserve">sesuai dengan harapan pelanggan </w:t>
      </w:r>
      <w:r w:rsidRPr="00C130F5">
        <w:rPr>
          <w:rFonts w:asciiTheme="majorBidi" w:eastAsia="Times New Roman" w:hAnsiTheme="majorBidi" w:cstheme="majorBidi"/>
          <w:noProof w:val="0"/>
          <w:sz w:val="24"/>
          <w:szCs w:val="24"/>
        </w:rPr>
        <w:t>secara</w:t>
      </w:r>
      <w:r>
        <w:rPr>
          <w:rFonts w:asciiTheme="majorBidi" w:eastAsia="Times New Roman" w:hAnsiTheme="majorBidi" w:cstheme="majorBidi"/>
          <w:noProof w:val="0"/>
          <w:sz w:val="24"/>
          <w:szCs w:val="24"/>
        </w:rPr>
        <w:t xml:space="preserve"> </w:t>
      </w:r>
      <w:r w:rsidRPr="00C130F5">
        <w:rPr>
          <w:rFonts w:asciiTheme="majorBidi" w:eastAsia="Times New Roman" w:hAnsiTheme="majorBidi" w:cstheme="majorBidi"/>
          <w:noProof w:val="0"/>
          <w:sz w:val="24"/>
          <w:szCs w:val="24"/>
        </w:rPr>
        <w:t xml:space="preserve">spiritual. </w:t>
      </w:r>
    </w:p>
    <w:p w:rsidR="00476CCA" w:rsidRPr="006908D9" w:rsidRDefault="00476CCA" w:rsidP="00FC7BCB">
      <w:pPr>
        <w:pStyle w:val="ListParagraph"/>
        <w:spacing w:before="240" w:line="480" w:lineRule="auto"/>
        <w:ind w:firstLine="992"/>
        <w:rPr>
          <w:rFonts w:asciiTheme="majorBidi" w:eastAsia="Times New Roman" w:hAnsiTheme="majorBidi" w:cstheme="majorBidi"/>
          <w:noProof w:val="0"/>
          <w:sz w:val="24"/>
          <w:szCs w:val="24"/>
        </w:rPr>
      </w:pPr>
      <w:r w:rsidRPr="006908D9">
        <w:rPr>
          <w:rFonts w:asciiTheme="majorBidi" w:eastAsia="Times New Roman" w:hAnsiTheme="majorBidi" w:cstheme="majorBidi"/>
          <w:noProof w:val="0"/>
          <w:sz w:val="24"/>
          <w:szCs w:val="24"/>
        </w:rPr>
        <w:t>Tidak semua barang/jasa yang memberikan kepuasan/</w:t>
      </w:r>
      <w:r w:rsidRPr="006908D9">
        <w:rPr>
          <w:rFonts w:asciiTheme="majorBidi" w:eastAsia="Times New Roman" w:hAnsiTheme="majorBidi" w:cstheme="majorBidi"/>
          <w:i/>
          <w:iCs/>
          <w:noProof w:val="0"/>
          <w:sz w:val="24"/>
          <w:szCs w:val="24"/>
        </w:rPr>
        <w:t>utility</w:t>
      </w:r>
      <w:r w:rsidRPr="006908D9">
        <w:rPr>
          <w:rFonts w:asciiTheme="majorBidi" w:eastAsia="Times New Roman" w:hAnsiTheme="majorBidi" w:cstheme="majorBidi"/>
          <w:noProof w:val="0"/>
          <w:sz w:val="24"/>
          <w:szCs w:val="24"/>
        </w:rPr>
        <w:t xml:space="preserve"> mengandung </w:t>
      </w:r>
      <w:r w:rsidRPr="006908D9">
        <w:rPr>
          <w:rFonts w:asciiTheme="majorBidi" w:eastAsia="Times New Roman" w:hAnsiTheme="majorBidi" w:cstheme="majorBidi"/>
          <w:i/>
          <w:iCs/>
          <w:noProof w:val="0"/>
          <w:sz w:val="24"/>
          <w:szCs w:val="24"/>
        </w:rPr>
        <w:t>maslahah</w:t>
      </w:r>
      <w:r w:rsidRPr="006908D9">
        <w:rPr>
          <w:rFonts w:asciiTheme="majorBidi" w:eastAsia="Times New Roman" w:hAnsiTheme="majorBidi" w:cstheme="majorBidi"/>
          <w:noProof w:val="0"/>
          <w:sz w:val="24"/>
          <w:szCs w:val="24"/>
        </w:rPr>
        <w:t xml:space="preserve"> di dalamnya, sehingga tidak semua barang/jasa dapat dan layak dikonsumsi oleh umat Islam.</w:t>
      </w:r>
    </w:p>
    <w:p w:rsidR="00476CCA" w:rsidRPr="002E7BE6" w:rsidRDefault="00476CCA" w:rsidP="00FC7BCB">
      <w:pPr>
        <w:pStyle w:val="ListParagraph"/>
        <w:spacing w:before="240" w:line="480" w:lineRule="auto"/>
        <w:ind w:left="1276" w:firstLine="981"/>
        <w:rPr>
          <w:rFonts w:asciiTheme="majorBidi" w:eastAsia="Times New Roman" w:hAnsiTheme="majorBidi" w:cstheme="majorBidi"/>
          <w:noProof w:val="0"/>
          <w:sz w:val="24"/>
          <w:szCs w:val="24"/>
        </w:rPr>
      </w:pPr>
      <w:r w:rsidRPr="002E7BE6">
        <w:rPr>
          <w:rFonts w:asciiTheme="majorBidi" w:eastAsia="Times New Roman" w:hAnsiTheme="majorBidi" w:cstheme="majorBidi"/>
          <w:noProof w:val="0"/>
          <w:sz w:val="24"/>
          <w:szCs w:val="24"/>
        </w:rPr>
        <w:t xml:space="preserve">Dalam konsep Islam, konsumen muslim akan meningkatkan </w:t>
      </w:r>
      <w:r w:rsidRPr="002E7BE6">
        <w:rPr>
          <w:rFonts w:asciiTheme="majorBidi" w:eastAsia="Times New Roman" w:hAnsiTheme="majorBidi" w:cstheme="majorBidi"/>
          <w:i/>
          <w:iCs/>
          <w:noProof w:val="0"/>
          <w:sz w:val="24"/>
          <w:szCs w:val="24"/>
        </w:rPr>
        <w:t>utility</w:t>
      </w:r>
      <w:r w:rsidR="0063694C">
        <w:rPr>
          <w:rFonts w:asciiTheme="majorBidi" w:eastAsia="Times New Roman" w:hAnsiTheme="majorBidi" w:cstheme="majorBidi"/>
          <w:noProof w:val="0"/>
          <w:sz w:val="24"/>
          <w:szCs w:val="24"/>
        </w:rPr>
        <w:t>/</w:t>
      </w:r>
      <w:r w:rsidRPr="002E7BE6">
        <w:rPr>
          <w:rFonts w:asciiTheme="majorBidi" w:eastAsia="Times New Roman" w:hAnsiTheme="majorBidi" w:cstheme="majorBidi"/>
          <w:noProof w:val="0"/>
          <w:sz w:val="24"/>
          <w:szCs w:val="24"/>
        </w:rPr>
        <w:t xml:space="preserve">kepuasannya dengan terus mengurangi konsumsi barang haram untuk mendapatkan lebih banyak barang halal, sampai pada titik dimana ia tidak lagi melakukannya pada seluruh </w:t>
      </w:r>
      <w:r w:rsidRPr="002E7BE6">
        <w:rPr>
          <w:rFonts w:asciiTheme="majorBidi" w:eastAsia="Times New Roman" w:hAnsiTheme="majorBidi" w:cstheme="majorBidi"/>
          <w:i/>
          <w:iCs/>
          <w:noProof w:val="0"/>
          <w:sz w:val="24"/>
          <w:szCs w:val="24"/>
        </w:rPr>
        <w:t>income</w:t>
      </w:r>
      <w:r w:rsidRPr="002E7BE6">
        <w:rPr>
          <w:rFonts w:asciiTheme="majorBidi" w:eastAsia="Times New Roman" w:hAnsiTheme="majorBidi" w:cstheme="majorBidi"/>
          <w:noProof w:val="0"/>
          <w:sz w:val="24"/>
          <w:szCs w:val="24"/>
        </w:rPr>
        <w:t>nya habis digunakan untuk membeli barang halal.</w:t>
      </w:r>
      <w:r w:rsidRPr="002E7BE6">
        <w:rPr>
          <w:rStyle w:val="FootnoteReference"/>
          <w:rFonts w:asciiTheme="majorBidi" w:eastAsia="Times New Roman" w:hAnsiTheme="majorBidi" w:cstheme="majorBidi"/>
          <w:noProof w:val="0"/>
          <w:sz w:val="24"/>
          <w:szCs w:val="24"/>
        </w:rPr>
        <w:t xml:space="preserve"> </w:t>
      </w:r>
      <w:r w:rsidRPr="002E7BE6">
        <w:rPr>
          <w:rStyle w:val="FootnoteReference"/>
          <w:rFonts w:asciiTheme="majorBidi" w:eastAsia="Times New Roman" w:hAnsiTheme="majorBidi" w:cstheme="majorBidi"/>
          <w:noProof w:val="0"/>
          <w:sz w:val="24"/>
          <w:szCs w:val="24"/>
        </w:rPr>
        <w:footnoteReference w:id="18"/>
      </w:r>
    </w:p>
    <w:p w:rsidR="00476CCA" w:rsidRPr="006908D9" w:rsidRDefault="00476CCA" w:rsidP="00FC7BCB">
      <w:pPr>
        <w:pStyle w:val="ListParagraph"/>
        <w:spacing w:before="240" w:line="480" w:lineRule="auto"/>
        <w:ind w:left="1276" w:firstLine="981"/>
        <w:rPr>
          <w:rFonts w:asciiTheme="majorBidi" w:hAnsiTheme="majorBidi" w:cstheme="majorBidi"/>
          <w:sz w:val="24"/>
          <w:szCs w:val="24"/>
        </w:rPr>
      </w:pPr>
      <w:r w:rsidRPr="002E7BE6">
        <w:rPr>
          <w:rFonts w:asciiTheme="majorBidi" w:hAnsiTheme="majorBidi" w:cstheme="majorBidi"/>
          <w:sz w:val="24"/>
          <w:szCs w:val="24"/>
        </w:rPr>
        <w:t>Konsumsi barang halal dan haram tentu berpengaruh terhadap pelaksanaan ibadah yang berimplementasi pada pahala yang pada ujungnya akan berpengaruh pada kepuasan. Logikanya, barang yang kita konsumsi adalah barang yang sah dan halal maka akan membawa terhadap kemantapan dan kualitas ibadah karena ketika menggunakan ta</w:t>
      </w:r>
      <w:r w:rsidR="0063694C">
        <w:rPr>
          <w:rFonts w:asciiTheme="majorBidi" w:hAnsiTheme="majorBidi" w:cstheme="majorBidi"/>
          <w:sz w:val="24"/>
          <w:szCs w:val="24"/>
        </w:rPr>
        <w:t>npa dicampuri dan dibebani haram dan rasa bersalah</w:t>
      </w:r>
      <w:r w:rsidRPr="002E7BE6">
        <w:rPr>
          <w:rFonts w:asciiTheme="majorBidi" w:hAnsiTheme="majorBidi" w:cstheme="majorBidi"/>
          <w:sz w:val="24"/>
          <w:szCs w:val="24"/>
        </w:rPr>
        <w:t xml:space="preserve"> akan </w:t>
      </w:r>
      <w:r w:rsidR="0063694C">
        <w:rPr>
          <w:rFonts w:asciiTheme="majorBidi" w:hAnsiTheme="majorBidi" w:cstheme="majorBidi"/>
          <w:sz w:val="24"/>
          <w:szCs w:val="24"/>
        </w:rPr>
        <w:t xml:space="preserve">berujung pada </w:t>
      </w:r>
      <w:r w:rsidRPr="002E7BE6">
        <w:rPr>
          <w:rFonts w:asciiTheme="majorBidi" w:hAnsiTheme="majorBidi" w:cstheme="majorBidi"/>
          <w:sz w:val="24"/>
          <w:szCs w:val="24"/>
        </w:rPr>
        <w:t>diterima</w:t>
      </w:r>
      <w:r w:rsidR="0063694C">
        <w:rPr>
          <w:rFonts w:asciiTheme="majorBidi" w:hAnsiTheme="majorBidi" w:cstheme="majorBidi"/>
          <w:sz w:val="24"/>
          <w:szCs w:val="24"/>
        </w:rPr>
        <w:t>nya</w:t>
      </w:r>
      <w:r w:rsidRPr="002E7BE6">
        <w:rPr>
          <w:rFonts w:asciiTheme="majorBidi" w:hAnsiTheme="majorBidi" w:cstheme="majorBidi"/>
          <w:sz w:val="24"/>
          <w:szCs w:val="24"/>
        </w:rPr>
        <w:t xml:space="preserve"> dan mendapat pahala untuk bekal hari setelah kematian nanti.</w:t>
      </w:r>
    </w:p>
    <w:p w:rsidR="00476CCA" w:rsidRPr="00B92E47" w:rsidRDefault="00476CCA" w:rsidP="0021080E">
      <w:pPr>
        <w:pStyle w:val="ListParagraph"/>
        <w:spacing w:before="240" w:line="480" w:lineRule="auto"/>
        <w:ind w:left="1276" w:firstLine="992"/>
        <w:rPr>
          <w:rFonts w:ascii="Traditional Arabic" w:eastAsia="Times New Roman" w:hAnsi="Traditional Arabic" w:cs="Traditional Arabic"/>
          <w:noProof w:val="0"/>
          <w:sz w:val="36"/>
          <w:szCs w:val="36"/>
        </w:rPr>
      </w:pPr>
      <w:r w:rsidRPr="00C130F5">
        <w:rPr>
          <w:rFonts w:asciiTheme="majorBidi" w:eastAsia="Times New Roman" w:hAnsiTheme="majorBidi" w:cstheme="majorBidi"/>
          <w:noProof w:val="0"/>
          <w:sz w:val="24"/>
          <w:szCs w:val="24"/>
        </w:rPr>
        <w:lastRenderedPageBreak/>
        <w:t>Untuk pelanggan dar</w:t>
      </w:r>
      <w:r>
        <w:rPr>
          <w:rFonts w:asciiTheme="majorBidi" w:eastAsia="Times New Roman" w:hAnsiTheme="majorBidi" w:cstheme="majorBidi"/>
          <w:noProof w:val="0"/>
          <w:sz w:val="24"/>
          <w:szCs w:val="24"/>
        </w:rPr>
        <w:t xml:space="preserve">i Indonesia yang sebagian besar </w:t>
      </w:r>
      <w:r w:rsidRPr="00C130F5">
        <w:rPr>
          <w:rFonts w:asciiTheme="majorBidi" w:eastAsia="Times New Roman" w:hAnsiTheme="majorBidi" w:cstheme="majorBidi"/>
          <w:noProof w:val="0"/>
          <w:sz w:val="24"/>
          <w:szCs w:val="24"/>
        </w:rPr>
        <w:t>beragama</w:t>
      </w:r>
      <w:r>
        <w:rPr>
          <w:rFonts w:asciiTheme="majorBidi" w:eastAsia="Times New Roman" w:hAnsiTheme="majorBidi" w:cstheme="majorBidi"/>
          <w:noProof w:val="0"/>
          <w:sz w:val="24"/>
          <w:szCs w:val="24"/>
        </w:rPr>
        <w:t xml:space="preserve"> </w:t>
      </w:r>
      <w:r w:rsidRPr="00C130F5">
        <w:rPr>
          <w:rFonts w:asciiTheme="majorBidi" w:eastAsia="Times New Roman" w:hAnsiTheme="majorBidi" w:cstheme="majorBidi"/>
          <w:noProof w:val="0"/>
          <w:sz w:val="24"/>
          <w:szCs w:val="24"/>
        </w:rPr>
        <w:t>Islam, mereka akan merasa</w:t>
      </w:r>
      <w:r>
        <w:rPr>
          <w:rFonts w:asciiTheme="majorBidi" w:eastAsia="Times New Roman" w:hAnsiTheme="majorBidi" w:cstheme="majorBidi"/>
          <w:noProof w:val="0"/>
          <w:sz w:val="24"/>
          <w:szCs w:val="24"/>
        </w:rPr>
        <w:t xml:space="preserve"> puas jika produk itu halal dan </w:t>
      </w:r>
      <w:r w:rsidRPr="00C130F5">
        <w:rPr>
          <w:rFonts w:asciiTheme="majorBidi" w:eastAsia="Times New Roman" w:hAnsiTheme="majorBidi" w:cstheme="majorBidi"/>
          <w:noProof w:val="0"/>
          <w:sz w:val="24"/>
          <w:szCs w:val="24"/>
        </w:rPr>
        <w:t>begitu juga</w:t>
      </w:r>
      <w:r>
        <w:rPr>
          <w:rFonts w:asciiTheme="majorBidi" w:eastAsia="Times New Roman" w:hAnsiTheme="majorBidi" w:cstheme="majorBidi"/>
          <w:noProof w:val="0"/>
          <w:sz w:val="24"/>
          <w:szCs w:val="24"/>
        </w:rPr>
        <w:t xml:space="preserve"> </w:t>
      </w:r>
      <w:r w:rsidRPr="00C130F5">
        <w:rPr>
          <w:rFonts w:asciiTheme="majorBidi" w:eastAsia="Times New Roman" w:hAnsiTheme="majorBidi" w:cstheme="majorBidi"/>
          <w:noProof w:val="0"/>
          <w:sz w:val="24"/>
          <w:szCs w:val="24"/>
        </w:rPr>
        <w:t>sebaliknya.</w:t>
      </w:r>
      <w:r>
        <w:rPr>
          <w:rStyle w:val="FootnoteReference"/>
          <w:rFonts w:asciiTheme="majorBidi" w:eastAsia="Times New Roman" w:hAnsiTheme="majorBidi" w:cstheme="majorBidi"/>
          <w:noProof w:val="0"/>
          <w:sz w:val="24"/>
          <w:szCs w:val="24"/>
        </w:rPr>
        <w:footnoteReference w:id="19"/>
      </w:r>
      <w:r>
        <w:rPr>
          <w:rFonts w:asciiTheme="majorBidi" w:eastAsia="Times New Roman" w:hAnsiTheme="majorBidi" w:cstheme="majorBidi"/>
          <w:noProof w:val="0"/>
          <w:sz w:val="24"/>
          <w:szCs w:val="24"/>
        </w:rPr>
        <w:t xml:space="preserve"> </w:t>
      </w:r>
      <w:r w:rsidRPr="00C130F5">
        <w:rPr>
          <w:rFonts w:asciiTheme="majorBidi" w:eastAsia="Times New Roman" w:hAnsiTheme="majorBidi" w:cstheme="majorBidi"/>
          <w:noProof w:val="0"/>
          <w:sz w:val="24"/>
          <w:szCs w:val="24"/>
        </w:rPr>
        <w:t>Sebagaimana diurai dalam Alquran surat Al-Baqarah</w:t>
      </w:r>
      <w:r>
        <w:rPr>
          <w:rFonts w:asciiTheme="majorBidi" w:eastAsia="Times New Roman" w:hAnsiTheme="majorBidi" w:cstheme="majorBidi"/>
          <w:noProof w:val="0"/>
          <w:sz w:val="24"/>
          <w:szCs w:val="24"/>
        </w:rPr>
        <w:t xml:space="preserve"> 168-169 :</w:t>
      </w:r>
    </w:p>
    <w:p w:rsidR="002230D9" w:rsidRDefault="002230D9" w:rsidP="002230D9">
      <w:pPr>
        <w:pStyle w:val="ListParagraph"/>
        <w:bidi/>
        <w:spacing w:before="240" w:line="240" w:lineRule="auto"/>
        <w:ind w:left="49" w:right="1418" w:firstLine="0"/>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يَٰٓأَيُّهَا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ٱلنَّاسُ</w:t>
      </w:r>
      <w:r>
        <w:rPr>
          <w:rFonts w:ascii="KFGQPC Uthmanic Script HAFS" w:hAnsi="KFGQPC Uthmanic Script HAFS" w:cs="KFGQPC Uthmanic Script HAFS"/>
          <w:sz w:val="36"/>
          <w:szCs w:val="36"/>
          <w:rtl/>
        </w:rPr>
        <w:t xml:space="preserve"> كُلُواْ مِمَّا فِي </w:t>
      </w:r>
      <w:r>
        <w:rPr>
          <w:rFonts w:ascii="KFGQPC Uthmanic Script HAFS" w:hAnsi="KFGQPC Uthmanic Script HAFS" w:cs="KFGQPC Uthmanic Script HAFS" w:hint="cs"/>
          <w:sz w:val="36"/>
          <w:szCs w:val="36"/>
          <w:rtl/>
        </w:rPr>
        <w:t>ٱلۡأَرۡضِ</w:t>
      </w:r>
      <w:r>
        <w:rPr>
          <w:rFonts w:ascii="KFGQPC Uthmanic Script HAFS" w:hAnsi="KFGQPC Uthmanic Script HAFS" w:cs="KFGQPC Uthmanic Script HAFS"/>
          <w:sz w:val="36"/>
          <w:szCs w:val="36"/>
          <w:rtl/>
        </w:rPr>
        <w:t xml:space="preserve"> حَلَٰلٗا طَيِّبٗا وَلَا تَتَّبِعُواْ خُطُوَٰتِ </w:t>
      </w:r>
      <w:r>
        <w:rPr>
          <w:rFonts w:ascii="KFGQPC Uthmanic Script HAFS" w:hAnsi="KFGQPC Uthmanic Script HAFS" w:cs="KFGQPC Uthmanic Script HAFS" w:hint="cs"/>
          <w:sz w:val="36"/>
          <w:szCs w:val="36"/>
          <w:rtl/>
        </w:rPr>
        <w:t>ٱلشَّيۡطَٰنِۚ</w:t>
      </w:r>
      <w:r>
        <w:rPr>
          <w:rFonts w:ascii="KFGQPC Uthmanic Script HAFS" w:hAnsi="KFGQPC Uthmanic Script HAFS" w:cs="KFGQPC Uthmanic Script HAFS"/>
          <w:sz w:val="36"/>
          <w:szCs w:val="36"/>
          <w:rtl/>
        </w:rPr>
        <w:t xml:space="preserve"> إِنَّهُ</w:t>
      </w:r>
      <w:r>
        <w:rPr>
          <w:rFonts w:ascii="KFGQPC Uthmanic Script HAFS" w:hAnsi="KFGQPC Uthmanic Script HAFS" w:cs="KFGQPC Uthmanic Script HAFS" w:hint="cs"/>
          <w:sz w:val="36"/>
          <w:szCs w:val="36"/>
          <w:rtl/>
        </w:rPr>
        <w:t>ۥ</w:t>
      </w:r>
      <w:r>
        <w:rPr>
          <w:rFonts w:ascii="KFGQPC Uthmanic Script HAFS" w:hAnsi="KFGQPC Uthmanic Script HAFS" w:cs="KFGQPC Uthmanic Script HAFS"/>
          <w:sz w:val="36"/>
          <w:szCs w:val="36"/>
          <w:rtl/>
        </w:rPr>
        <w:t xml:space="preserve"> لَكُمۡ عَدُوّٞ مُّبِينٌ ١٦٨ </w:t>
      </w:r>
    </w:p>
    <w:p w:rsidR="002230D9" w:rsidRDefault="002230D9" w:rsidP="002230D9">
      <w:pPr>
        <w:pStyle w:val="ListParagraph"/>
        <w:bidi/>
        <w:spacing w:before="240" w:line="240" w:lineRule="auto"/>
        <w:ind w:left="49" w:right="1418" w:firstLine="0"/>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إِنَّمَا</w:t>
      </w:r>
      <w:r>
        <w:rPr>
          <w:rFonts w:ascii="KFGQPC Uthmanic Script HAFS" w:hAnsi="KFGQPC Uthmanic Script HAFS" w:cs="KFGQPC Uthmanic Script HAFS"/>
          <w:sz w:val="36"/>
          <w:szCs w:val="36"/>
          <w:rtl/>
        </w:rPr>
        <w:t xml:space="preserve"> يَأۡمُرُكُم بِ</w:t>
      </w:r>
      <w:r>
        <w:rPr>
          <w:rFonts w:ascii="KFGQPC Uthmanic Script HAFS" w:hAnsi="KFGQPC Uthmanic Script HAFS" w:cs="KFGQPC Uthmanic Script HAFS" w:hint="cs"/>
          <w:sz w:val="36"/>
          <w:szCs w:val="36"/>
          <w:rtl/>
        </w:rPr>
        <w:t>ٱلسُّوٓءِ</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ٱلۡفَحۡشَآءِ</w:t>
      </w:r>
      <w:r>
        <w:rPr>
          <w:rFonts w:ascii="KFGQPC Uthmanic Script HAFS" w:hAnsi="KFGQPC Uthmanic Script HAFS" w:cs="KFGQPC Uthmanic Script HAFS"/>
          <w:sz w:val="36"/>
          <w:szCs w:val="36"/>
          <w:rtl/>
        </w:rPr>
        <w:t xml:space="preserve"> وَأَن تَقُولُواْ عَلَى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مَا لَا تَعۡلَمُونَ ١٦٩ </w:t>
      </w:r>
    </w:p>
    <w:p w:rsidR="00476CCA" w:rsidRPr="00AB22F9" w:rsidRDefault="00476CCA" w:rsidP="002230D9">
      <w:pPr>
        <w:pStyle w:val="ListParagraph"/>
        <w:bidi/>
        <w:spacing w:before="240" w:line="240" w:lineRule="auto"/>
        <w:ind w:left="49" w:right="1418" w:firstLine="0"/>
        <w:rPr>
          <w:rFonts w:ascii="(normal text)" w:eastAsia="Times New Roman" w:hAnsi="(normal text)" w:cstheme="majorBidi"/>
          <w:bCs/>
          <w:noProof w:val="0"/>
          <w:sz w:val="28"/>
          <w:szCs w:val="24"/>
          <w:rtl/>
        </w:rPr>
      </w:pPr>
      <w:r w:rsidRPr="00AB22F9">
        <w:rPr>
          <w:rFonts w:ascii="(normal text)" w:eastAsia="Times New Roman" w:hAnsi="(normal text)" w:cstheme="majorBidi"/>
          <w:noProof w:val="0"/>
          <w:sz w:val="28"/>
          <w:szCs w:val="24"/>
          <w:rtl/>
        </w:rPr>
        <w:tab/>
      </w:r>
    </w:p>
    <w:p w:rsidR="00476CCA" w:rsidRDefault="00B92E47" w:rsidP="00B92E47">
      <w:pPr>
        <w:pStyle w:val="ListParagraph"/>
        <w:spacing w:before="240" w:line="240" w:lineRule="auto"/>
        <w:ind w:left="1276" w:firstLine="0"/>
        <w:rPr>
          <w:rFonts w:asciiTheme="majorBidi" w:eastAsia="Times New Roman" w:hAnsiTheme="majorBidi" w:cstheme="majorBidi"/>
          <w:i/>
          <w:iCs/>
          <w:noProof w:val="0"/>
          <w:sz w:val="24"/>
          <w:szCs w:val="24"/>
        </w:rPr>
      </w:pPr>
      <w:r>
        <w:rPr>
          <w:rFonts w:asciiTheme="majorBidi" w:eastAsia="Times New Roman" w:hAnsiTheme="majorBidi" w:cstheme="majorBidi"/>
          <w:noProof w:val="0"/>
          <w:sz w:val="24"/>
          <w:szCs w:val="24"/>
        </w:rPr>
        <w:t>“</w:t>
      </w:r>
      <w:r w:rsidR="00476CCA" w:rsidRPr="00C130F5">
        <w:rPr>
          <w:rFonts w:asciiTheme="majorBidi" w:eastAsia="Times New Roman" w:hAnsiTheme="majorBidi" w:cstheme="majorBidi"/>
          <w:noProof w:val="0"/>
          <w:sz w:val="24"/>
          <w:szCs w:val="24"/>
        </w:rPr>
        <w:t xml:space="preserve"> </w:t>
      </w:r>
      <w:r w:rsidR="00476CCA" w:rsidRPr="00C62711">
        <w:rPr>
          <w:rFonts w:asciiTheme="majorBidi" w:eastAsia="Times New Roman" w:hAnsiTheme="majorBidi" w:cstheme="majorBidi"/>
          <w:i/>
          <w:iCs/>
          <w:noProof w:val="0"/>
          <w:sz w:val="24"/>
          <w:szCs w:val="24"/>
        </w:rPr>
        <w:t xml:space="preserve">Hai sekalian manusia, makanlah yang halal lagi baik dari apa yang terdapat di bumi, dan janganlah kamu mengikuti langkah-langkah syaitan; Karena Sesungguhnya syaitan itu </w:t>
      </w:r>
      <w:r>
        <w:rPr>
          <w:rFonts w:asciiTheme="majorBidi" w:eastAsia="Times New Roman" w:hAnsiTheme="majorBidi" w:cstheme="majorBidi"/>
          <w:i/>
          <w:iCs/>
          <w:noProof w:val="0"/>
          <w:sz w:val="24"/>
          <w:szCs w:val="24"/>
        </w:rPr>
        <w:t xml:space="preserve">adalah musuh yang nyata bagimu. </w:t>
      </w:r>
      <w:r w:rsidR="00476CCA" w:rsidRPr="00C62711">
        <w:rPr>
          <w:rFonts w:asciiTheme="majorBidi" w:eastAsia="Times New Roman" w:hAnsiTheme="majorBidi" w:cstheme="majorBidi"/>
          <w:i/>
          <w:iCs/>
          <w:noProof w:val="0"/>
          <w:sz w:val="24"/>
          <w:szCs w:val="24"/>
        </w:rPr>
        <w:t>Sesungguhnya syaitan itu Hanya menyuruh kamu berbuat jahat dan keji, dan mengatakan terhadap Allah apa yang tidak kamu ketahui.</w:t>
      </w:r>
      <w:r>
        <w:rPr>
          <w:rFonts w:asciiTheme="majorBidi" w:eastAsia="Times New Roman" w:hAnsiTheme="majorBidi" w:cstheme="majorBidi"/>
          <w:i/>
          <w:iCs/>
          <w:noProof w:val="0"/>
          <w:sz w:val="24"/>
          <w:szCs w:val="24"/>
        </w:rPr>
        <w:t>”</w:t>
      </w:r>
    </w:p>
    <w:p w:rsidR="00B92E47" w:rsidRPr="00C62711" w:rsidRDefault="00B92E47" w:rsidP="00B92E47">
      <w:pPr>
        <w:pStyle w:val="ListParagraph"/>
        <w:spacing w:before="240" w:line="240" w:lineRule="auto"/>
        <w:ind w:left="1276" w:firstLine="0"/>
        <w:rPr>
          <w:rFonts w:asciiTheme="majorBidi" w:eastAsia="Times New Roman" w:hAnsiTheme="majorBidi" w:cstheme="majorBidi"/>
          <w:i/>
          <w:iCs/>
          <w:noProof w:val="0"/>
          <w:sz w:val="24"/>
          <w:szCs w:val="24"/>
        </w:rPr>
      </w:pPr>
    </w:p>
    <w:p w:rsidR="00476CCA" w:rsidRDefault="00476CCA" w:rsidP="00476CCA">
      <w:pPr>
        <w:pStyle w:val="ListParagraph"/>
        <w:spacing w:before="240" w:line="480" w:lineRule="auto"/>
        <w:ind w:left="1276" w:firstLine="992"/>
        <w:rPr>
          <w:rFonts w:asciiTheme="majorBidi" w:eastAsia="Times New Roman" w:hAnsiTheme="majorBidi" w:cstheme="majorBidi"/>
          <w:noProof w:val="0"/>
          <w:sz w:val="24"/>
          <w:szCs w:val="24"/>
        </w:rPr>
      </w:pPr>
      <w:r w:rsidRPr="00C130F5">
        <w:rPr>
          <w:rFonts w:asciiTheme="majorBidi" w:eastAsia="Times New Roman" w:hAnsiTheme="majorBidi" w:cstheme="majorBidi"/>
          <w:noProof w:val="0"/>
          <w:sz w:val="24"/>
          <w:szCs w:val="24"/>
        </w:rPr>
        <w:t>Ayat tersebut menjelaskan bahwa bukan hanya aspek halal haram</w:t>
      </w:r>
      <w:r>
        <w:rPr>
          <w:rFonts w:asciiTheme="majorBidi" w:eastAsia="Times New Roman" w:hAnsiTheme="majorBidi" w:cstheme="majorBidi"/>
          <w:noProof w:val="0"/>
          <w:sz w:val="24"/>
          <w:szCs w:val="24"/>
        </w:rPr>
        <w:t xml:space="preserve"> saja </w:t>
      </w:r>
      <w:r w:rsidRPr="00C130F5">
        <w:rPr>
          <w:rFonts w:asciiTheme="majorBidi" w:eastAsia="Times New Roman" w:hAnsiTheme="majorBidi" w:cstheme="majorBidi"/>
          <w:noProof w:val="0"/>
          <w:sz w:val="24"/>
          <w:szCs w:val="24"/>
        </w:rPr>
        <w:t>yang menjadi batasan konsumsi dalam syariah Islam. Termasuk pula</w:t>
      </w:r>
      <w:r>
        <w:rPr>
          <w:rFonts w:asciiTheme="majorBidi" w:eastAsia="Times New Roman" w:hAnsiTheme="majorBidi" w:cstheme="majorBidi"/>
          <w:noProof w:val="0"/>
          <w:sz w:val="24"/>
          <w:szCs w:val="24"/>
        </w:rPr>
        <w:t xml:space="preserve"> </w:t>
      </w:r>
      <w:r w:rsidRPr="00C130F5">
        <w:rPr>
          <w:rFonts w:asciiTheme="majorBidi" w:eastAsia="Times New Roman" w:hAnsiTheme="majorBidi" w:cstheme="majorBidi"/>
          <w:noProof w:val="0"/>
          <w:sz w:val="24"/>
          <w:szCs w:val="24"/>
        </w:rPr>
        <w:t>aspek yang mesti diperhatikan ada</w:t>
      </w:r>
      <w:r w:rsidR="007E06AA">
        <w:rPr>
          <w:rFonts w:asciiTheme="majorBidi" w:eastAsia="Times New Roman" w:hAnsiTheme="majorBidi" w:cstheme="majorBidi"/>
          <w:noProof w:val="0"/>
          <w:sz w:val="24"/>
          <w:szCs w:val="24"/>
        </w:rPr>
        <w:t xml:space="preserve">lah baik, cocok, </w:t>
      </w:r>
      <w:r w:rsidRPr="00C130F5">
        <w:rPr>
          <w:rFonts w:asciiTheme="majorBidi" w:eastAsia="Times New Roman" w:hAnsiTheme="majorBidi" w:cstheme="majorBidi"/>
          <w:noProof w:val="0"/>
          <w:sz w:val="24"/>
          <w:szCs w:val="24"/>
        </w:rPr>
        <w:t>bersih,</w:t>
      </w:r>
      <w:r w:rsidR="00246FD9">
        <w:rPr>
          <w:rFonts w:asciiTheme="majorBidi" w:eastAsia="Times New Roman" w:hAnsiTheme="majorBidi" w:cstheme="majorBidi"/>
          <w:noProof w:val="0"/>
          <w:sz w:val="24"/>
          <w:szCs w:val="24"/>
        </w:rPr>
        <w:t xml:space="preserve"> dan </w:t>
      </w:r>
      <w:r w:rsidRPr="00C130F5">
        <w:rPr>
          <w:rFonts w:asciiTheme="majorBidi" w:eastAsia="Times New Roman" w:hAnsiTheme="majorBidi" w:cstheme="majorBidi"/>
          <w:noProof w:val="0"/>
          <w:sz w:val="24"/>
          <w:szCs w:val="24"/>
        </w:rPr>
        <w:t>tidak menjijikkan. Karena itu, tidak semua yang diperkenankan</w:t>
      </w:r>
      <w:r>
        <w:rPr>
          <w:rFonts w:asciiTheme="majorBidi" w:eastAsia="Times New Roman" w:hAnsiTheme="majorBidi" w:cstheme="majorBidi"/>
          <w:noProof w:val="0"/>
          <w:sz w:val="24"/>
          <w:szCs w:val="24"/>
        </w:rPr>
        <w:t xml:space="preserve"> </w:t>
      </w:r>
      <w:r w:rsidRPr="00C130F5">
        <w:rPr>
          <w:rFonts w:asciiTheme="majorBidi" w:eastAsia="Times New Roman" w:hAnsiTheme="majorBidi" w:cstheme="majorBidi"/>
          <w:noProof w:val="0"/>
          <w:sz w:val="24"/>
          <w:szCs w:val="24"/>
        </w:rPr>
        <w:t>boleh dikonsumsi untuk</w:t>
      </w:r>
      <w:r>
        <w:rPr>
          <w:rFonts w:asciiTheme="majorBidi" w:eastAsia="Times New Roman" w:hAnsiTheme="majorBidi" w:cstheme="majorBidi"/>
          <w:noProof w:val="0"/>
          <w:sz w:val="24"/>
          <w:szCs w:val="24"/>
        </w:rPr>
        <w:t xml:space="preserve"> semua keadaan. Syariah sendiri </w:t>
      </w:r>
      <w:r w:rsidRPr="00C130F5">
        <w:rPr>
          <w:rFonts w:asciiTheme="majorBidi" w:eastAsia="Times New Roman" w:hAnsiTheme="majorBidi" w:cstheme="majorBidi"/>
          <w:noProof w:val="0"/>
          <w:sz w:val="24"/>
          <w:szCs w:val="24"/>
        </w:rPr>
        <w:t>menganjurkan</w:t>
      </w:r>
      <w:r>
        <w:rPr>
          <w:rFonts w:asciiTheme="majorBidi" w:eastAsia="Times New Roman" w:hAnsiTheme="majorBidi" w:cstheme="majorBidi"/>
          <w:noProof w:val="0"/>
          <w:sz w:val="24"/>
          <w:szCs w:val="24"/>
        </w:rPr>
        <w:t xml:space="preserve"> </w:t>
      </w:r>
      <w:r w:rsidRPr="00C130F5">
        <w:rPr>
          <w:rFonts w:asciiTheme="majorBidi" w:eastAsia="Times New Roman" w:hAnsiTheme="majorBidi" w:cstheme="majorBidi"/>
          <w:noProof w:val="0"/>
          <w:sz w:val="24"/>
          <w:szCs w:val="24"/>
        </w:rPr>
        <w:t xml:space="preserve">untuk memilih komoditi </w:t>
      </w:r>
      <w:r>
        <w:rPr>
          <w:rFonts w:asciiTheme="majorBidi" w:eastAsia="Times New Roman" w:hAnsiTheme="majorBidi" w:cstheme="majorBidi"/>
          <w:noProof w:val="0"/>
          <w:sz w:val="24"/>
          <w:szCs w:val="24"/>
        </w:rPr>
        <w:t xml:space="preserve">yang bersih dan bermanfaat dari </w:t>
      </w:r>
      <w:r w:rsidRPr="00C130F5">
        <w:rPr>
          <w:rFonts w:asciiTheme="majorBidi" w:eastAsia="Times New Roman" w:hAnsiTheme="majorBidi" w:cstheme="majorBidi"/>
          <w:noProof w:val="0"/>
          <w:sz w:val="24"/>
          <w:szCs w:val="24"/>
        </w:rPr>
        <w:t>semua komoditi</w:t>
      </w:r>
      <w:r>
        <w:rPr>
          <w:rFonts w:asciiTheme="majorBidi" w:eastAsia="Times New Roman" w:hAnsiTheme="majorBidi" w:cstheme="majorBidi"/>
          <w:noProof w:val="0"/>
          <w:sz w:val="24"/>
          <w:szCs w:val="24"/>
        </w:rPr>
        <w:t xml:space="preserve"> </w:t>
      </w:r>
      <w:r w:rsidRPr="00C130F5">
        <w:rPr>
          <w:rFonts w:asciiTheme="majorBidi" w:eastAsia="Times New Roman" w:hAnsiTheme="majorBidi" w:cstheme="majorBidi"/>
          <w:noProof w:val="0"/>
          <w:sz w:val="24"/>
          <w:szCs w:val="24"/>
        </w:rPr>
        <w:t>yang diperbolehkan.</w:t>
      </w:r>
    </w:p>
    <w:p w:rsidR="0021080E" w:rsidRPr="00476CCA" w:rsidRDefault="0021080E" w:rsidP="00476CCA">
      <w:pPr>
        <w:pStyle w:val="ListParagraph"/>
        <w:spacing w:before="240" w:line="480" w:lineRule="auto"/>
        <w:ind w:left="1276" w:firstLine="992"/>
        <w:rPr>
          <w:rFonts w:asciiTheme="majorBidi" w:eastAsia="Times New Roman" w:hAnsiTheme="majorBidi" w:cstheme="majorBidi"/>
          <w:noProof w:val="0"/>
          <w:sz w:val="24"/>
          <w:szCs w:val="24"/>
        </w:rPr>
      </w:pPr>
    </w:p>
    <w:p w:rsidR="00476CCA" w:rsidRDefault="00476CCA" w:rsidP="008B1399">
      <w:pPr>
        <w:pStyle w:val="ListParagraph"/>
        <w:numPr>
          <w:ilvl w:val="0"/>
          <w:numId w:val="16"/>
        </w:numPr>
        <w:spacing w:before="240" w:line="480" w:lineRule="auto"/>
        <w:rPr>
          <w:rFonts w:asciiTheme="majorBidi" w:hAnsiTheme="majorBidi" w:cstheme="majorBidi"/>
          <w:b/>
          <w:bCs/>
          <w:sz w:val="24"/>
          <w:szCs w:val="24"/>
        </w:rPr>
      </w:pPr>
      <w:r>
        <w:rPr>
          <w:rFonts w:asciiTheme="majorBidi" w:hAnsiTheme="majorBidi" w:cstheme="majorBidi"/>
          <w:b/>
          <w:bCs/>
          <w:sz w:val="24"/>
          <w:szCs w:val="24"/>
        </w:rPr>
        <w:t>Loyalitas Dalam Perspektif Islam</w:t>
      </w:r>
    </w:p>
    <w:p w:rsidR="00476CCA" w:rsidRPr="00D27F0E" w:rsidRDefault="00476CCA" w:rsidP="00FC7BCB">
      <w:pPr>
        <w:pStyle w:val="ListParagraph"/>
        <w:spacing w:before="240" w:line="480" w:lineRule="auto"/>
        <w:ind w:firstLine="1057"/>
        <w:rPr>
          <w:rFonts w:asciiTheme="majorBidi" w:hAnsiTheme="majorBidi" w:cstheme="majorBidi"/>
          <w:sz w:val="24"/>
          <w:szCs w:val="24"/>
        </w:rPr>
      </w:pPr>
      <w:r w:rsidRPr="00D27F0E">
        <w:rPr>
          <w:rFonts w:asciiTheme="majorBidi" w:hAnsiTheme="majorBidi" w:cstheme="majorBidi"/>
          <w:sz w:val="24"/>
          <w:szCs w:val="24"/>
        </w:rPr>
        <w:lastRenderedPageBreak/>
        <w:t>Menurut Islam, produk konsumen adalah berdayaguna, materi yang</w:t>
      </w:r>
      <w:r>
        <w:rPr>
          <w:rFonts w:asciiTheme="majorBidi" w:hAnsiTheme="majorBidi" w:cstheme="majorBidi"/>
          <w:sz w:val="24"/>
          <w:szCs w:val="24"/>
        </w:rPr>
        <w:t xml:space="preserve"> </w:t>
      </w:r>
      <w:r w:rsidRPr="00D27F0E">
        <w:rPr>
          <w:rFonts w:asciiTheme="majorBidi" w:hAnsiTheme="majorBidi" w:cstheme="majorBidi"/>
          <w:sz w:val="24"/>
          <w:szCs w:val="24"/>
        </w:rPr>
        <w:t>dapat dikonsumsi yang ber</w:t>
      </w:r>
      <w:r>
        <w:rPr>
          <w:rFonts w:asciiTheme="majorBidi" w:hAnsiTheme="majorBidi" w:cstheme="majorBidi"/>
          <w:sz w:val="24"/>
          <w:szCs w:val="24"/>
        </w:rPr>
        <w:t xml:space="preserve">manfaat yang bernilai guna yang </w:t>
      </w:r>
      <w:r w:rsidRPr="00D27F0E">
        <w:rPr>
          <w:rFonts w:asciiTheme="majorBidi" w:hAnsiTheme="majorBidi" w:cstheme="majorBidi"/>
          <w:sz w:val="24"/>
          <w:szCs w:val="24"/>
        </w:rPr>
        <w:t>menghasilkan</w:t>
      </w:r>
      <w:r>
        <w:rPr>
          <w:rFonts w:asciiTheme="majorBidi" w:hAnsiTheme="majorBidi" w:cstheme="majorBidi"/>
          <w:sz w:val="24"/>
          <w:szCs w:val="24"/>
        </w:rPr>
        <w:t xml:space="preserve"> </w:t>
      </w:r>
      <w:r w:rsidRPr="00D27F0E">
        <w:rPr>
          <w:rFonts w:asciiTheme="majorBidi" w:hAnsiTheme="majorBidi" w:cstheme="majorBidi"/>
          <w:sz w:val="24"/>
          <w:szCs w:val="24"/>
        </w:rPr>
        <w:t>perbaikan material, mor</w:t>
      </w:r>
      <w:r>
        <w:rPr>
          <w:rFonts w:asciiTheme="majorBidi" w:hAnsiTheme="majorBidi" w:cstheme="majorBidi"/>
          <w:sz w:val="24"/>
          <w:szCs w:val="24"/>
        </w:rPr>
        <w:t xml:space="preserve">al dan spiritual bagi konsumen. </w:t>
      </w:r>
      <w:r w:rsidRPr="00D27F0E">
        <w:rPr>
          <w:rFonts w:asciiTheme="majorBidi" w:hAnsiTheme="majorBidi" w:cstheme="majorBidi"/>
          <w:sz w:val="24"/>
          <w:szCs w:val="24"/>
        </w:rPr>
        <w:t>Produk meliputi</w:t>
      </w:r>
      <w:r>
        <w:rPr>
          <w:rFonts w:asciiTheme="majorBidi" w:hAnsiTheme="majorBidi" w:cstheme="majorBidi"/>
          <w:sz w:val="24"/>
          <w:szCs w:val="24"/>
        </w:rPr>
        <w:t xml:space="preserve"> </w:t>
      </w:r>
      <w:r w:rsidRPr="00D27F0E">
        <w:rPr>
          <w:rFonts w:asciiTheme="majorBidi" w:hAnsiTheme="majorBidi" w:cstheme="majorBidi"/>
          <w:sz w:val="24"/>
          <w:szCs w:val="24"/>
        </w:rPr>
        <w:t>kualitas, keistimewaan</w:t>
      </w:r>
      <w:r>
        <w:rPr>
          <w:rFonts w:asciiTheme="majorBidi" w:hAnsiTheme="majorBidi" w:cstheme="majorBidi"/>
          <w:sz w:val="24"/>
          <w:szCs w:val="24"/>
        </w:rPr>
        <w:t xml:space="preserve">, desain, gaya, keanekaragaman, </w:t>
      </w:r>
      <w:r w:rsidRPr="00D27F0E">
        <w:rPr>
          <w:rFonts w:asciiTheme="majorBidi" w:hAnsiTheme="majorBidi" w:cstheme="majorBidi"/>
          <w:sz w:val="24"/>
          <w:szCs w:val="24"/>
        </w:rPr>
        <w:t>bentuk, merek,</w:t>
      </w:r>
      <w:r>
        <w:rPr>
          <w:rFonts w:asciiTheme="majorBidi" w:hAnsiTheme="majorBidi" w:cstheme="majorBidi"/>
          <w:sz w:val="24"/>
          <w:szCs w:val="24"/>
        </w:rPr>
        <w:t xml:space="preserve"> </w:t>
      </w:r>
      <w:r w:rsidRPr="00D27F0E">
        <w:rPr>
          <w:rFonts w:asciiTheme="majorBidi" w:hAnsiTheme="majorBidi" w:cstheme="majorBidi"/>
          <w:sz w:val="24"/>
          <w:szCs w:val="24"/>
        </w:rPr>
        <w:t>kemasan, ukuran, pelayanan dan jaminan. Kualitas merupakan seberapa</w:t>
      </w:r>
      <w:r>
        <w:rPr>
          <w:rFonts w:asciiTheme="majorBidi" w:hAnsiTheme="majorBidi" w:cstheme="majorBidi"/>
          <w:sz w:val="24"/>
          <w:szCs w:val="24"/>
        </w:rPr>
        <w:t xml:space="preserve"> </w:t>
      </w:r>
      <w:r w:rsidRPr="00D27F0E">
        <w:rPr>
          <w:rFonts w:asciiTheme="majorBidi" w:hAnsiTheme="majorBidi" w:cstheme="majorBidi"/>
          <w:sz w:val="24"/>
          <w:szCs w:val="24"/>
        </w:rPr>
        <w:t>baik sebuah produk sesuai dengan kebutuhan spesifik dari pelanggan.</w:t>
      </w:r>
      <w:r>
        <w:rPr>
          <w:rFonts w:asciiTheme="majorBidi" w:hAnsiTheme="majorBidi" w:cstheme="majorBidi"/>
          <w:sz w:val="24"/>
          <w:szCs w:val="24"/>
        </w:rPr>
        <w:t xml:space="preserve"> </w:t>
      </w:r>
      <w:r w:rsidRPr="00D27F0E">
        <w:rPr>
          <w:rFonts w:asciiTheme="majorBidi" w:hAnsiTheme="majorBidi" w:cstheme="majorBidi"/>
          <w:sz w:val="24"/>
          <w:szCs w:val="24"/>
        </w:rPr>
        <w:t>Pelayanan pada pelanggan yang memang diingini oleh para pelanggannya.</w:t>
      </w:r>
    </w:p>
    <w:p w:rsidR="00476CCA" w:rsidRDefault="002610BC" w:rsidP="00FC7BCB">
      <w:pPr>
        <w:pStyle w:val="ListParagraph"/>
        <w:spacing w:before="240" w:line="480" w:lineRule="auto"/>
        <w:ind w:firstLine="1057"/>
        <w:rPr>
          <w:rFonts w:asciiTheme="majorBidi" w:hAnsiTheme="majorBidi" w:cstheme="majorBidi"/>
          <w:sz w:val="24"/>
          <w:szCs w:val="24"/>
        </w:rPr>
      </w:pPr>
      <w:r>
        <w:rPr>
          <w:rFonts w:asciiTheme="majorBidi" w:hAnsiTheme="majorBidi" w:cstheme="majorBidi"/>
          <w:sz w:val="24"/>
          <w:szCs w:val="24"/>
        </w:rPr>
        <w:t>Rasulullah SAW selalu menekankan</w:t>
      </w:r>
      <w:r w:rsidR="00476CCA">
        <w:rPr>
          <w:rFonts w:asciiTheme="majorBidi" w:hAnsiTheme="majorBidi" w:cstheme="majorBidi"/>
          <w:sz w:val="24"/>
          <w:szCs w:val="24"/>
        </w:rPr>
        <w:t xml:space="preserve"> hubungan dengan </w:t>
      </w:r>
      <w:r w:rsidR="00476CCA" w:rsidRPr="00D27F0E">
        <w:rPr>
          <w:rFonts w:asciiTheme="majorBidi" w:hAnsiTheme="majorBidi" w:cstheme="majorBidi"/>
          <w:sz w:val="24"/>
          <w:szCs w:val="24"/>
        </w:rPr>
        <w:t>pelanggan,</w:t>
      </w:r>
      <w:r w:rsidR="00476CCA">
        <w:rPr>
          <w:rFonts w:asciiTheme="majorBidi" w:hAnsiTheme="majorBidi" w:cstheme="majorBidi"/>
          <w:sz w:val="24"/>
          <w:szCs w:val="24"/>
        </w:rPr>
        <w:t xml:space="preserve"> </w:t>
      </w:r>
      <w:r w:rsidR="00476CCA" w:rsidRPr="00D27F0E">
        <w:rPr>
          <w:rFonts w:asciiTheme="majorBidi" w:hAnsiTheme="majorBidi" w:cstheme="majorBidi"/>
          <w:sz w:val="24"/>
          <w:szCs w:val="24"/>
        </w:rPr>
        <w:t>meliputi berpenampilan menawan, m</w:t>
      </w:r>
      <w:r w:rsidR="00476CCA">
        <w:rPr>
          <w:rFonts w:asciiTheme="majorBidi" w:hAnsiTheme="majorBidi" w:cstheme="majorBidi"/>
          <w:sz w:val="24"/>
          <w:szCs w:val="24"/>
        </w:rPr>
        <w:t xml:space="preserve">embangun relasi, </w:t>
      </w:r>
      <w:r w:rsidR="00476CCA" w:rsidRPr="00D27F0E">
        <w:rPr>
          <w:rFonts w:asciiTheme="majorBidi" w:hAnsiTheme="majorBidi" w:cstheme="majorBidi"/>
          <w:sz w:val="24"/>
          <w:szCs w:val="24"/>
        </w:rPr>
        <w:t>mengutamakan</w:t>
      </w:r>
      <w:r w:rsidR="00476CCA">
        <w:rPr>
          <w:rFonts w:asciiTheme="majorBidi" w:hAnsiTheme="majorBidi" w:cstheme="majorBidi"/>
          <w:sz w:val="24"/>
          <w:szCs w:val="24"/>
        </w:rPr>
        <w:t xml:space="preserve"> </w:t>
      </w:r>
      <w:r w:rsidR="00476CCA" w:rsidRPr="00D27F0E">
        <w:rPr>
          <w:rFonts w:asciiTheme="majorBidi" w:hAnsiTheme="majorBidi" w:cstheme="majorBidi"/>
          <w:sz w:val="24"/>
          <w:szCs w:val="24"/>
        </w:rPr>
        <w:t>keberkahan</w:t>
      </w:r>
      <w:r w:rsidR="00476CCA">
        <w:rPr>
          <w:rFonts w:asciiTheme="majorBidi" w:hAnsiTheme="majorBidi" w:cstheme="majorBidi"/>
          <w:sz w:val="24"/>
          <w:szCs w:val="24"/>
        </w:rPr>
        <w:t xml:space="preserve">, memahami keinginan pelanggan, </w:t>
      </w:r>
      <w:r w:rsidR="00476CCA" w:rsidRPr="00D27F0E">
        <w:rPr>
          <w:rFonts w:asciiTheme="majorBidi" w:hAnsiTheme="majorBidi" w:cstheme="majorBidi"/>
          <w:sz w:val="24"/>
          <w:szCs w:val="24"/>
        </w:rPr>
        <w:t>mendapatkan kepercayaan,</w:t>
      </w:r>
      <w:r w:rsidR="00476CCA">
        <w:rPr>
          <w:rFonts w:asciiTheme="majorBidi" w:hAnsiTheme="majorBidi" w:cstheme="majorBidi"/>
          <w:sz w:val="24"/>
          <w:szCs w:val="24"/>
        </w:rPr>
        <w:t xml:space="preserve"> </w:t>
      </w:r>
      <w:r w:rsidR="00476CCA" w:rsidRPr="00D27F0E">
        <w:rPr>
          <w:rFonts w:asciiTheme="majorBidi" w:hAnsiTheme="majorBidi" w:cstheme="majorBidi"/>
          <w:sz w:val="24"/>
          <w:szCs w:val="24"/>
        </w:rPr>
        <w:t>berkomunikasi, menciptakan keterlibatan dan menawarkan pilihan.</w:t>
      </w:r>
      <w:r w:rsidR="00476CCA">
        <w:rPr>
          <w:rStyle w:val="FootnoteReference"/>
          <w:rFonts w:asciiTheme="majorBidi" w:hAnsiTheme="majorBidi" w:cstheme="majorBidi"/>
          <w:sz w:val="24"/>
          <w:szCs w:val="24"/>
        </w:rPr>
        <w:footnoteReference w:id="20"/>
      </w:r>
    </w:p>
    <w:p w:rsidR="00476CCA" w:rsidRPr="00707DA2" w:rsidRDefault="00476CCA" w:rsidP="00FC7BCB">
      <w:pPr>
        <w:pStyle w:val="ListParagraph"/>
        <w:spacing w:before="240" w:line="480" w:lineRule="auto"/>
        <w:ind w:firstLine="1057"/>
        <w:rPr>
          <w:rFonts w:asciiTheme="majorBidi" w:hAnsiTheme="majorBidi" w:cstheme="majorBidi"/>
          <w:sz w:val="24"/>
          <w:szCs w:val="24"/>
        </w:rPr>
      </w:pPr>
      <w:r w:rsidRPr="00D27F0E">
        <w:rPr>
          <w:rFonts w:asciiTheme="majorBidi" w:hAnsiTheme="majorBidi" w:cstheme="majorBidi"/>
          <w:sz w:val="24"/>
          <w:szCs w:val="24"/>
        </w:rPr>
        <w:t>Pelanggan ak</w:t>
      </w:r>
      <w:r w:rsidR="002610BC">
        <w:rPr>
          <w:rFonts w:asciiTheme="majorBidi" w:hAnsiTheme="majorBidi" w:cstheme="majorBidi"/>
          <w:sz w:val="24"/>
          <w:szCs w:val="24"/>
        </w:rPr>
        <w:t>an loyal jika</w:t>
      </w:r>
      <w:r w:rsidRPr="00D27F0E">
        <w:rPr>
          <w:rFonts w:asciiTheme="majorBidi" w:hAnsiTheme="majorBidi" w:cstheme="majorBidi"/>
          <w:sz w:val="24"/>
          <w:szCs w:val="24"/>
        </w:rPr>
        <w:t xml:space="preserve"> mendapatkan produk</w:t>
      </w:r>
      <w:r>
        <w:rPr>
          <w:rFonts w:asciiTheme="majorBidi" w:hAnsiTheme="majorBidi" w:cstheme="majorBidi"/>
          <w:sz w:val="24"/>
          <w:szCs w:val="24"/>
        </w:rPr>
        <w:t xml:space="preserve"> </w:t>
      </w:r>
      <w:r w:rsidRPr="00D27F0E">
        <w:rPr>
          <w:rFonts w:asciiTheme="majorBidi" w:hAnsiTheme="majorBidi" w:cstheme="majorBidi"/>
          <w:sz w:val="24"/>
          <w:szCs w:val="24"/>
        </w:rPr>
        <w:t>yang sesuai dengan yang diharapkan atau melebihi dari harapannya</w:t>
      </w:r>
      <w:r>
        <w:rPr>
          <w:rFonts w:asciiTheme="majorBidi" w:hAnsiTheme="majorBidi" w:cstheme="majorBidi"/>
          <w:sz w:val="24"/>
          <w:szCs w:val="24"/>
        </w:rPr>
        <w:t xml:space="preserve"> </w:t>
      </w:r>
      <w:r w:rsidRPr="00D27F0E">
        <w:rPr>
          <w:rFonts w:asciiTheme="majorBidi" w:hAnsiTheme="majorBidi" w:cstheme="majorBidi"/>
          <w:sz w:val="24"/>
          <w:szCs w:val="24"/>
        </w:rPr>
        <w:t>sehingga pelanggan merasa puas dan akan melakukan pembelian ulang</w:t>
      </w:r>
      <w:r>
        <w:rPr>
          <w:rFonts w:asciiTheme="majorBidi" w:hAnsiTheme="majorBidi" w:cstheme="majorBidi"/>
          <w:sz w:val="24"/>
          <w:szCs w:val="24"/>
        </w:rPr>
        <w:t xml:space="preserve"> </w:t>
      </w:r>
      <w:r w:rsidRPr="00D27F0E">
        <w:rPr>
          <w:rFonts w:asciiTheme="majorBidi" w:hAnsiTheme="majorBidi" w:cstheme="majorBidi"/>
          <w:sz w:val="24"/>
          <w:szCs w:val="24"/>
        </w:rPr>
        <w:t>terhadap produk tersebut. Pelanggan yang puas terhadap produk yang</w:t>
      </w:r>
      <w:r>
        <w:rPr>
          <w:rFonts w:asciiTheme="majorBidi" w:hAnsiTheme="majorBidi" w:cstheme="majorBidi"/>
          <w:sz w:val="24"/>
          <w:szCs w:val="24"/>
        </w:rPr>
        <w:t xml:space="preserve"> </w:t>
      </w:r>
      <w:r w:rsidRPr="00D27F0E">
        <w:rPr>
          <w:rFonts w:asciiTheme="majorBidi" w:hAnsiTheme="majorBidi" w:cstheme="majorBidi"/>
          <w:sz w:val="24"/>
          <w:szCs w:val="24"/>
        </w:rPr>
        <w:t>dikonsumsi dan pelayanan yang d</w:t>
      </w:r>
      <w:r>
        <w:rPr>
          <w:rFonts w:asciiTheme="majorBidi" w:hAnsiTheme="majorBidi" w:cstheme="majorBidi"/>
          <w:sz w:val="24"/>
          <w:szCs w:val="24"/>
        </w:rPr>
        <w:t xml:space="preserve">iberikan akan menimbulkan sikap </w:t>
      </w:r>
      <w:r w:rsidRPr="00D27F0E">
        <w:rPr>
          <w:rFonts w:asciiTheme="majorBidi" w:hAnsiTheme="majorBidi" w:cstheme="majorBidi"/>
          <w:sz w:val="24"/>
          <w:szCs w:val="24"/>
        </w:rPr>
        <w:t>untuk</w:t>
      </w:r>
      <w:r>
        <w:rPr>
          <w:rFonts w:asciiTheme="majorBidi" w:hAnsiTheme="majorBidi" w:cstheme="majorBidi"/>
          <w:sz w:val="24"/>
          <w:szCs w:val="24"/>
        </w:rPr>
        <w:t xml:space="preserve"> </w:t>
      </w:r>
      <w:r w:rsidRPr="00D27F0E">
        <w:rPr>
          <w:rFonts w:asciiTheme="majorBidi" w:hAnsiTheme="majorBidi" w:cstheme="majorBidi"/>
          <w:sz w:val="24"/>
          <w:szCs w:val="24"/>
        </w:rPr>
        <w:t>merekomendasikan kepada orang lain. P</w:t>
      </w:r>
      <w:r>
        <w:rPr>
          <w:rFonts w:asciiTheme="majorBidi" w:hAnsiTheme="majorBidi" w:cstheme="majorBidi"/>
          <w:sz w:val="24"/>
          <w:szCs w:val="24"/>
        </w:rPr>
        <w:t xml:space="preserve">roduk </w:t>
      </w:r>
      <w:r w:rsidRPr="00D27F0E">
        <w:rPr>
          <w:rFonts w:asciiTheme="majorBidi" w:hAnsiTheme="majorBidi" w:cstheme="majorBidi"/>
          <w:sz w:val="24"/>
          <w:szCs w:val="24"/>
        </w:rPr>
        <w:t xml:space="preserve"> yang baik akan</w:t>
      </w:r>
      <w:r>
        <w:rPr>
          <w:rFonts w:asciiTheme="majorBidi" w:hAnsiTheme="majorBidi" w:cstheme="majorBidi"/>
          <w:sz w:val="24"/>
          <w:szCs w:val="24"/>
        </w:rPr>
        <w:t xml:space="preserve"> </w:t>
      </w:r>
      <w:r w:rsidRPr="00D27F0E">
        <w:rPr>
          <w:rFonts w:asciiTheme="majorBidi" w:hAnsiTheme="majorBidi" w:cstheme="majorBidi"/>
          <w:sz w:val="24"/>
          <w:szCs w:val="24"/>
        </w:rPr>
        <w:t>memberikan kesan tersendiri bagi pelanggan untuk berlanggan dalam</w:t>
      </w:r>
      <w:r>
        <w:rPr>
          <w:rFonts w:asciiTheme="majorBidi" w:hAnsiTheme="majorBidi" w:cstheme="majorBidi"/>
          <w:sz w:val="24"/>
          <w:szCs w:val="24"/>
        </w:rPr>
        <w:t xml:space="preserve"> </w:t>
      </w:r>
      <w:r w:rsidRPr="00D27F0E">
        <w:rPr>
          <w:rFonts w:asciiTheme="majorBidi" w:hAnsiTheme="majorBidi" w:cstheme="majorBidi"/>
          <w:sz w:val="24"/>
          <w:szCs w:val="24"/>
        </w:rPr>
        <w:t>jangka panjang dan menciptakan hubungan baik antara pedagang dengan</w:t>
      </w:r>
      <w:r>
        <w:rPr>
          <w:rFonts w:asciiTheme="majorBidi" w:hAnsiTheme="majorBidi" w:cstheme="majorBidi"/>
          <w:sz w:val="24"/>
          <w:szCs w:val="24"/>
        </w:rPr>
        <w:t xml:space="preserve"> </w:t>
      </w:r>
      <w:r w:rsidRPr="00D27F0E">
        <w:rPr>
          <w:rFonts w:asciiTheme="majorBidi" w:hAnsiTheme="majorBidi" w:cstheme="majorBidi"/>
          <w:sz w:val="24"/>
          <w:szCs w:val="24"/>
        </w:rPr>
        <w:t>pelanggannya.</w:t>
      </w:r>
      <w:r>
        <w:rPr>
          <w:rFonts w:asciiTheme="majorBidi" w:hAnsiTheme="majorBidi" w:cstheme="majorBidi"/>
          <w:sz w:val="24"/>
          <w:szCs w:val="24"/>
        </w:rPr>
        <w:t xml:space="preserve"> </w:t>
      </w:r>
      <w:r w:rsidRPr="00707DA2">
        <w:rPr>
          <w:rFonts w:asciiTheme="majorBidi" w:hAnsiTheme="majorBidi" w:cstheme="majorBidi"/>
          <w:sz w:val="24"/>
          <w:szCs w:val="24"/>
        </w:rPr>
        <w:t>Konsep ini memanfaatkan</w:t>
      </w:r>
      <w:r>
        <w:rPr>
          <w:rFonts w:asciiTheme="majorBidi" w:hAnsiTheme="majorBidi" w:cstheme="majorBidi"/>
          <w:sz w:val="24"/>
          <w:szCs w:val="24"/>
        </w:rPr>
        <w:t xml:space="preserve"> </w:t>
      </w:r>
      <w:r w:rsidRPr="00707DA2">
        <w:rPr>
          <w:rFonts w:asciiTheme="majorBidi" w:hAnsiTheme="majorBidi" w:cstheme="majorBidi"/>
          <w:sz w:val="24"/>
          <w:szCs w:val="24"/>
        </w:rPr>
        <w:t xml:space="preserve">pelanggan sebagai mitra dagang </w:t>
      </w:r>
      <w:r w:rsidRPr="00707DA2">
        <w:rPr>
          <w:rFonts w:asciiTheme="majorBidi" w:hAnsiTheme="majorBidi" w:cstheme="majorBidi"/>
          <w:sz w:val="24"/>
          <w:szCs w:val="24"/>
        </w:rPr>
        <w:lastRenderedPageBreak/>
        <w:t>yang saling menguntungkan.</w:t>
      </w:r>
      <w:r>
        <w:rPr>
          <w:rFonts w:asciiTheme="majorBidi" w:hAnsiTheme="majorBidi" w:cstheme="majorBidi"/>
          <w:sz w:val="24"/>
          <w:szCs w:val="24"/>
        </w:rPr>
        <w:t xml:space="preserve"> </w:t>
      </w:r>
      <w:r w:rsidRPr="00707DA2">
        <w:rPr>
          <w:rFonts w:asciiTheme="majorBidi" w:hAnsiTheme="majorBidi" w:cstheme="majorBidi"/>
          <w:sz w:val="24"/>
          <w:szCs w:val="24"/>
        </w:rPr>
        <w:t>Hal tersebut dikenal dengan</w:t>
      </w:r>
      <w:r>
        <w:rPr>
          <w:rFonts w:asciiTheme="majorBidi" w:hAnsiTheme="majorBidi" w:cstheme="majorBidi"/>
          <w:sz w:val="24"/>
          <w:szCs w:val="24"/>
        </w:rPr>
        <w:t xml:space="preserve"> </w:t>
      </w:r>
      <w:r w:rsidRPr="00707DA2">
        <w:rPr>
          <w:rFonts w:asciiTheme="majorBidi" w:hAnsiTheme="majorBidi" w:cstheme="majorBidi"/>
          <w:sz w:val="24"/>
          <w:szCs w:val="24"/>
        </w:rPr>
        <w:t xml:space="preserve">istilah </w:t>
      </w:r>
      <w:r w:rsidRPr="003631A4">
        <w:rPr>
          <w:rFonts w:asciiTheme="majorBidi" w:hAnsiTheme="majorBidi" w:cstheme="majorBidi"/>
          <w:i/>
          <w:iCs/>
          <w:sz w:val="24"/>
          <w:szCs w:val="24"/>
        </w:rPr>
        <w:t>relationship marketing</w:t>
      </w:r>
      <w:r w:rsidRPr="00707DA2">
        <w:rPr>
          <w:rFonts w:asciiTheme="majorBidi" w:hAnsiTheme="majorBidi" w:cstheme="majorBidi"/>
          <w:sz w:val="24"/>
          <w:szCs w:val="24"/>
        </w:rPr>
        <w:t>. Dalam konteks sekarang ini disebut dengan</w:t>
      </w:r>
      <w:r>
        <w:rPr>
          <w:rFonts w:asciiTheme="majorBidi" w:hAnsiTheme="majorBidi" w:cstheme="majorBidi"/>
          <w:sz w:val="24"/>
          <w:szCs w:val="24"/>
        </w:rPr>
        <w:t xml:space="preserve"> </w:t>
      </w:r>
      <w:r w:rsidRPr="003631A4">
        <w:rPr>
          <w:rFonts w:asciiTheme="majorBidi" w:hAnsiTheme="majorBidi" w:cstheme="majorBidi"/>
          <w:i/>
          <w:iCs/>
          <w:sz w:val="24"/>
          <w:szCs w:val="24"/>
        </w:rPr>
        <w:t>customer share marketing</w:t>
      </w:r>
      <w:r w:rsidRPr="00707DA2">
        <w:rPr>
          <w:rFonts w:asciiTheme="majorBidi" w:hAnsiTheme="majorBidi" w:cstheme="majorBidi"/>
          <w:sz w:val="24"/>
          <w:szCs w:val="24"/>
        </w:rPr>
        <w:t xml:space="preserve"> berusaha membina konsumen potensial agar</w:t>
      </w:r>
      <w:r>
        <w:rPr>
          <w:rFonts w:asciiTheme="majorBidi" w:hAnsiTheme="majorBidi" w:cstheme="majorBidi"/>
          <w:sz w:val="24"/>
          <w:szCs w:val="24"/>
        </w:rPr>
        <w:t xml:space="preserve"> </w:t>
      </w:r>
      <w:r w:rsidRPr="00707DA2">
        <w:rPr>
          <w:rFonts w:asciiTheme="majorBidi" w:hAnsiTheme="majorBidi" w:cstheme="majorBidi"/>
          <w:sz w:val="24"/>
          <w:szCs w:val="24"/>
        </w:rPr>
        <w:t>teta</w:t>
      </w:r>
      <w:r>
        <w:rPr>
          <w:rFonts w:asciiTheme="majorBidi" w:hAnsiTheme="majorBidi" w:cstheme="majorBidi"/>
          <w:sz w:val="24"/>
          <w:szCs w:val="24"/>
        </w:rPr>
        <w:t>p</w:t>
      </w:r>
      <w:r w:rsidRPr="00707DA2">
        <w:rPr>
          <w:rFonts w:asciiTheme="majorBidi" w:hAnsiTheme="majorBidi" w:cstheme="majorBidi"/>
          <w:sz w:val="24"/>
          <w:szCs w:val="24"/>
        </w:rPr>
        <w:t xml:space="preserve"> setia dan terus menjadi pelanggan. </w:t>
      </w:r>
      <w:r>
        <w:rPr>
          <w:rStyle w:val="FootnoteReference"/>
          <w:rFonts w:asciiTheme="majorBidi" w:hAnsiTheme="majorBidi" w:cstheme="majorBidi"/>
          <w:sz w:val="24"/>
          <w:szCs w:val="24"/>
        </w:rPr>
        <w:footnoteReference w:id="21"/>
      </w:r>
      <w:r w:rsidRPr="00707DA2">
        <w:rPr>
          <w:rFonts w:asciiTheme="majorBidi" w:hAnsiTheme="majorBidi" w:cstheme="majorBidi"/>
          <w:sz w:val="24"/>
          <w:szCs w:val="24"/>
        </w:rPr>
        <w:t xml:space="preserve">Al-Qur’an memberi petunjuk agar dalam bisnis tercipta hubungan yang harmonis, saling ridha, dan tidak ada unsur eksploitasi. </w:t>
      </w:r>
      <w:r>
        <w:rPr>
          <w:rStyle w:val="FootnoteReference"/>
          <w:rFonts w:asciiTheme="majorBidi" w:hAnsiTheme="majorBidi" w:cstheme="majorBidi"/>
          <w:sz w:val="24"/>
          <w:szCs w:val="24"/>
        </w:rPr>
        <w:footnoteReference w:id="22"/>
      </w:r>
      <w:r w:rsidRPr="00707DA2">
        <w:rPr>
          <w:rFonts w:asciiTheme="majorBidi" w:hAnsiTheme="majorBidi" w:cstheme="majorBidi"/>
          <w:sz w:val="24"/>
          <w:szCs w:val="24"/>
        </w:rPr>
        <w:t>Sebagaimana firman Allah Swt dalam QS. An-Nisaa’ 29 :</w:t>
      </w:r>
    </w:p>
    <w:p w:rsidR="002230D9" w:rsidRPr="002230D9" w:rsidRDefault="002230D9" w:rsidP="002230D9">
      <w:pPr>
        <w:pStyle w:val="ListParagraph"/>
        <w:bidi/>
        <w:spacing w:before="240" w:line="240" w:lineRule="auto"/>
        <w:ind w:left="49" w:right="1276" w:firstLine="0"/>
        <w:rPr>
          <w:rFonts w:ascii="KFGQPC Uthmanic Script HAFS" w:hAnsi="KFGQPC Uthmanic Script HAFS" w:cs="KFGQPC Uthmanic Script HAFS"/>
          <w:sz w:val="36"/>
          <w:szCs w:val="36"/>
        </w:rPr>
      </w:pPr>
      <w:r>
        <w:rPr>
          <w:rFonts w:ascii="KFGQPC Uthmanic Script HAFS" w:hAnsi="KFGQPC Uthmanic Script HAFS" w:cs="KFGQPC Uthmanic Script HAFS" w:hint="cs"/>
          <w:sz w:val="36"/>
          <w:szCs w:val="36"/>
          <w:rtl/>
        </w:rPr>
        <w:t>يَٰٓأَيُّهَا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ٱلَّذِينَ</w:t>
      </w:r>
      <w:r>
        <w:rPr>
          <w:rFonts w:ascii="KFGQPC Uthmanic Script HAFS" w:hAnsi="KFGQPC Uthmanic Script HAFS" w:cs="KFGQPC Uthmanic Script HAFS"/>
          <w:sz w:val="36"/>
          <w:szCs w:val="36"/>
          <w:rtl/>
        </w:rPr>
        <w:t xml:space="preserve"> ءَامَنُواْ لَا تَأۡكُلُوٓاْ أَمۡوَٰلَكُم بَيۡنَكُم بِ</w:t>
      </w:r>
      <w:r>
        <w:rPr>
          <w:rFonts w:ascii="KFGQPC Uthmanic Script HAFS" w:hAnsi="KFGQPC Uthmanic Script HAFS" w:cs="KFGQPC Uthmanic Script HAFS" w:hint="cs"/>
          <w:sz w:val="36"/>
          <w:szCs w:val="36"/>
          <w:rtl/>
        </w:rPr>
        <w:t>ٱلۡبَٰطِلِ</w:t>
      </w:r>
      <w:r>
        <w:rPr>
          <w:rFonts w:ascii="KFGQPC Uthmanic Script HAFS" w:hAnsi="KFGQPC Uthmanic Script HAFS" w:cs="KFGQPC Uthmanic Script HAFS"/>
          <w:sz w:val="36"/>
          <w:szCs w:val="36"/>
          <w:rtl/>
        </w:rPr>
        <w:t xml:space="preserve"> إِلَّآ أَن تَكُونَ تِجَٰرَةً عَن تَرَاضٖ مِّنكُمۡۚ وَلَا تَقۡتُلُوٓاْ أَنفُسَكُمۡۚ إِنَّ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كَانَ بِكُمۡ رَحِيمٗا ٢٩ </w:t>
      </w:r>
    </w:p>
    <w:p w:rsidR="00476CCA" w:rsidRDefault="00B92E47" w:rsidP="00B92E47">
      <w:pPr>
        <w:pStyle w:val="ListParagraph"/>
        <w:spacing w:before="240" w:line="240" w:lineRule="auto"/>
        <w:ind w:left="1211" w:hanging="77"/>
        <w:rPr>
          <w:rFonts w:asciiTheme="majorBidi" w:hAnsiTheme="majorBidi" w:cstheme="majorBidi"/>
          <w:i/>
          <w:iCs/>
          <w:sz w:val="24"/>
          <w:szCs w:val="24"/>
        </w:rPr>
      </w:pPr>
      <w:r>
        <w:rPr>
          <w:rFonts w:asciiTheme="majorBidi" w:hAnsiTheme="majorBidi" w:cstheme="majorBidi"/>
          <w:sz w:val="24"/>
          <w:szCs w:val="24"/>
        </w:rPr>
        <w:t xml:space="preserve">“ </w:t>
      </w:r>
      <w:r w:rsidR="00476CCA" w:rsidRPr="00707DA2">
        <w:rPr>
          <w:rFonts w:asciiTheme="majorBidi" w:hAnsiTheme="majorBidi" w:cstheme="majorBidi"/>
          <w:i/>
          <w:iCs/>
          <w:sz w:val="24"/>
          <w:szCs w:val="24"/>
        </w:rPr>
        <w:t>Hai orang-orang yang beriman, janganlah kamu saling memakan harta sesamamu dengan jalan yang batil, kecuali dengan jalan perniagaan yang berlaku dengan suka sama-suka di antara kamu. dan janganlah kamu membunuh dirimu</w:t>
      </w:r>
      <w:r w:rsidR="00476CCA">
        <w:rPr>
          <w:rFonts w:asciiTheme="majorBidi" w:hAnsiTheme="majorBidi" w:cstheme="majorBidi"/>
          <w:i/>
          <w:iCs/>
          <w:sz w:val="24"/>
          <w:szCs w:val="24"/>
        </w:rPr>
        <w:t xml:space="preserve">. </w:t>
      </w:r>
      <w:r w:rsidR="00476CCA" w:rsidRPr="00707DA2">
        <w:rPr>
          <w:rStyle w:val="FootnoteReference"/>
          <w:rFonts w:asciiTheme="majorBidi" w:hAnsiTheme="majorBidi" w:cstheme="majorBidi"/>
          <w:sz w:val="24"/>
          <w:szCs w:val="24"/>
        </w:rPr>
        <w:footnoteReference w:id="23"/>
      </w:r>
      <w:r w:rsidR="00476CCA" w:rsidRPr="00707DA2">
        <w:rPr>
          <w:rFonts w:asciiTheme="majorBidi" w:hAnsiTheme="majorBidi" w:cstheme="majorBidi"/>
          <w:i/>
          <w:iCs/>
          <w:sz w:val="24"/>
          <w:szCs w:val="24"/>
        </w:rPr>
        <w:t>Sesungguhnya Allah adalah Maha Penyayang kepadamu.</w:t>
      </w:r>
      <w:r>
        <w:rPr>
          <w:rFonts w:asciiTheme="majorBidi" w:hAnsiTheme="majorBidi" w:cstheme="majorBidi"/>
          <w:i/>
          <w:iCs/>
          <w:sz w:val="24"/>
          <w:szCs w:val="24"/>
        </w:rPr>
        <w:t>”</w:t>
      </w:r>
    </w:p>
    <w:p w:rsidR="00CC0680" w:rsidRPr="00CC0680" w:rsidRDefault="00CC0680" w:rsidP="00CC0680">
      <w:pPr>
        <w:spacing w:line="480" w:lineRule="auto"/>
        <w:ind w:left="709" w:firstLine="992"/>
        <w:rPr>
          <w:rFonts w:ascii="Times New Roman" w:hAnsi="Times New Roman" w:cs="Times New Roman"/>
          <w:sz w:val="24"/>
          <w:szCs w:val="24"/>
        </w:rPr>
      </w:pPr>
      <w:r w:rsidRPr="00CC0680">
        <w:rPr>
          <w:rFonts w:ascii="Times New Roman" w:hAnsi="Times New Roman" w:cs="Times New Roman"/>
          <w:sz w:val="24"/>
          <w:szCs w:val="24"/>
        </w:rPr>
        <w:t>Bagi para produsen perlu mengetahui perilaku konsumennya yang berbeda-beda agar produk yang ditawarkannya diterima dengan</w:t>
      </w:r>
      <w:r>
        <w:rPr>
          <w:rFonts w:ascii="Times New Roman" w:hAnsi="Times New Roman" w:cs="Times New Roman"/>
          <w:sz w:val="24"/>
          <w:szCs w:val="24"/>
        </w:rPr>
        <w:t xml:space="preserve"> baik. Perilaku konsumen Islam </w:t>
      </w:r>
      <w:r w:rsidRPr="00CC0680">
        <w:rPr>
          <w:rFonts w:ascii="Times New Roman" w:hAnsi="Times New Roman" w:cs="Times New Roman"/>
          <w:sz w:val="24"/>
          <w:szCs w:val="24"/>
        </w:rPr>
        <w:t>berdasarkan tuntunan Al-Qur’an dan Hadits perlu did</w:t>
      </w:r>
      <w:r>
        <w:rPr>
          <w:rFonts w:ascii="Times New Roman" w:hAnsi="Times New Roman" w:cs="Times New Roman"/>
          <w:sz w:val="24"/>
          <w:szCs w:val="24"/>
        </w:rPr>
        <w:t xml:space="preserve">asarkan atas rasionalitas yang </w:t>
      </w:r>
      <w:r w:rsidRPr="00CC0680">
        <w:rPr>
          <w:rFonts w:ascii="Times New Roman" w:hAnsi="Times New Roman" w:cs="Times New Roman"/>
          <w:sz w:val="24"/>
          <w:szCs w:val="24"/>
        </w:rPr>
        <w:t>disempurnakan yang mengintegrasikan keyakinan k</w:t>
      </w:r>
      <w:r>
        <w:rPr>
          <w:rFonts w:ascii="Times New Roman" w:hAnsi="Times New Roman" w:cs="Times New Roman"/>
          <w:sz w:val="24"/>
          <w:szCs w:val="24"/>
        </w:rPr>
        <w:t xml:space="preserve">epada kebenaran yang melampaui </w:t>
      </w:r>
      <w:r w:rsidRPr="00CC0680">
        <w:rPr>
          <w:rFonts w:ascii="Times New Roman" w:hAnsi="Times New Roman" w:cs="Times New Roman"/>
          <w:sz w:val="24"/>
          <w:szCs w:val="24"/>
        </w:rPr>
        <w:t>rasionalitas manusia sangat terbatas ini, hipotesis ut</w:t>
      </w:r>
      <w:r>
        <w:rPr>
          <w:rFonts w:ascii="Times New Roman" w:hAnsi="Times New Roman" w:cs="Times New Roman"/>
          <w:sz w:val="24"/>
          <w:szCs w:val="24"/>
        </w:rPr>
        <w:t xml:space="preserve">ama dalam mempelajari perilaku </w:t>
      </w:r>
      <w:r w:rsidRPr="00CC0680">
        <w:rPr>
          <w:rFonts w:ascii="Times New Roman" w:hAnsi="Times New Roman" w:cs="Times New Roman"/>
          <w:sz w:val="24"/>
          <w:szCs w:val="24"/>
        </w:rPr>
        <w:t xml:space="preserve">konsumsi, produksi dan mekanisme pasar dalam </w:t>
      </w:r>
      <w:r w:rsidRPr="00CC0680">
        <w:rPr>
          <w:rFonts w:ascii="Times New Roman" w:hAnsi="Times New Roman" w:cs="Times New Roman"/>
          <w:sz w:val="24"/>
          <w:szCs w:val="24"/>
        </w:rPr>
        <w:lastRenderedPageBreak/>
        <w:t>Ekonomi Islam adalah bahwa bekerjanya ‘</w:t>
      </w:r>
      <w:r w:rsidRPr="00AB22F9">
        <w:rPr>
          <w:rFonts w:ascii="Times New Roman" w:hAnsi="Times New Roman" w:cs="Times New Roman"/>
          <w:i/>
          <w:sz w:val="24"/>
          <w:szCs w:val="24"/>
        </w:rPr>
        <w:t>invisible hand</w:t>
      </w:r>
      <w:r w:rsidRPr="00CC0680">
        <w:rPr>
          <w:rFonts w:ascii="Times New Roman" w:hAnsi="Times New Roman" w:cs="Times New Roman"/>
          <w:sz w:val="24"/>
          <w:szCs w:val="24"/>
        </w:rPr>
        <w:t>’ yang didasari oleh asumsi rasionalitas yang bebas nilai</w:t>
      </w:r>
      <w:r>
        <w:rPr>
          <w:rFonts w:ascii="Times New Roman" w:hAnsi="Times New Roman" w:cs="Times New Roman"/>
          <w:sz w:val="24"/>
          <w:szCs w:val="24"/>
        </w:rPr>
        <w:t xml:space="preserve"> </w:t>
      </w:r>
      <w:r w:rsidRPr="00CC0680">
        <w:rPr>
          <w:rFonts w:ascii="Times New Roman" w:hAnsi="Times New Roman" w:cs="Times New Roman"/>
          <w:sz w:val="24"/>
          <w:szCs w:val="24"/>
        </w:rPr>
        <w:t>tidak memadai untuk mencapai tujuan ekonomi Isla</w:t>
      </w:r>
      <w:r>
        <w:rPr>
          <w:rFonts w:ascii="Times New Roman" w:hAnsi="Times New Roman" w:cs="Times New Roman"/>
          <w:sz w:val="24"/>
          <w:szCs w:val="24"/>
        </w:rPr>
        <w:t xml:space="preserve">m yakni terpenuhinya kebutuhan </w:t>
      </w:r>
      <w:r w:rsidRPr="00CC0680">
        <w:rPr>
          <w:rFonts w:ascii="Times New Roman" w:hAnsi="Times New Roman" w:cs="Times New Roman"/>
          <w:sz w:val="24"/>
          <w:szCs w:val="24"/>
        </w:rPr>
        <w:t>dasar setiap orang dalam s</w:t>
      </w:r>
      <w:r>
        <w:rPr>
          <w:rFonts w:ascii="Times New Roman" w:hAnsi="Times New Roman" w:cs="Times New Roman"/>
          <w:sz w:val="24"/>
          <w:szCs w:val="24"/>
        </w:rPr>
        <w:t>uatu masyarakat.</w:t>
      </w:r>
      <w:r w:rsidR="00AB22F9">
        <w:rPr>
          <w:rStyle w:val="FootnoteReference"/>
          <w:rFonts w:ascii="Times New Roman" w:hAnsi="Times New Roman" w:cs="Times New Roman"/>
          <w:sz w:val="24"/>
          <w:szCs w:val="24"/>
        </w:rPr>
        <w:footnoteReference w:id="24"/>
      </w:r>
    </w:p>
    <w:p w:rsidR="00CC0680" w:rsidRDefault="00CC0680" w:rsidP="00AB22F9">
      <w:pPr>
        <w:spacing w:after="0" w:line="480" w:lineRule="auto"/>
        <w:ind w:left="709" w:firstLine="992"/>
        <w:rPr>
          <w:rFonts w:ascii="Times New Roman" w:hAnsi="Times New Roman" w:cs="Times New Roman"/>
          <w:sz w:val="24"/>
          <w:szCs w:val="24"/>
        </w:rPr>
      </w:pPr>
      <w:r w:rsidRPr="00CC0680">
        <w:rPr>
          <w:rFonts w:ascii="Times New Roman" w:hAnsi="Times New Roman" w:cs="Times New Roman"/>
          <w:sz w:val="24"/>
          <w:szCs w:val="24"/>
        </w:rPr>
        <w:t>Dalam melakukan pembelian sesuatu konsumen p</w:t>
      </w:r>
      <w:r>
        <w:rPr>
          <w:rFonts w:ascii="Times New Roman" w:hAnsi="Times New Roman" w:cs="Times New Roman"/>
          <w:sz w:val="24"/>
          <w:szCs w:val="24"/>
        </w:rPr>
        <w:t xml:space="preserve">eka terhadap suatu berita atau </w:t>
      </w:r>
      <w:r w:rsidRPr="00CC0680">
        <w:rPr>
          <w:rFonts w:ascii="Times New Roman" w:hAnsi="Times New Roman" w:cs="Times New Roman"/>
          <w:sz w:val="24"/>
          <w:szCs w:val="24"/>
        </w:rPr>
        <w:t xml:space="preserve">promosi akan suatu objek yang ditujunya, kepekaan </w:t>
      </w:r>
      <w:r>
        <w:rPr>
          <w:rFonts w:ascii="Times New Roman" w:hAnsi="Times New Roman" w:cs="Times New Roman"/>
          <w:sz w:val="24"/>
          <w:szCs w:val="24"/>
        </w:rPr>
        <w:t xml:space="preserve">tersebut tidak lepas dari rasa </w:t>
      </w:r>
      <w:r w:rsidRPr="00CC0680">
        <w:rPr>
          <w:rFonts w:ascii="Times New Roman" w:hAnsi="Times New Roman" w:cs="Times New Roman"/>
          <w:sz w:val="24"/>
          <w:szCs w:val="24"/>
        </w:rPr>
        <w:t>keinginan dan kebutuhan dari konsumen untuk m</w:t>
      </w:r>
      <w:r>
        <w:rPr>
          <w:rFonts w:ascii="Times New Roman" w:hAnsi="Times New Roman" w:cs="Times New Roman"/>
          <w:sz w:val="24"/>
          <w:szCs w:val="24"/>
        </w:rPr>
        <w:t xml:space="preserve">emiliki atau menikmati layanan </w:t>
      </w:r>
      <w:r w:rsidRPr="00CC0680">
        <w:rPr>
          <w:rFonts w:ascii="Times New Roman" w:hAnsi="Times New Roman" w:cs="Times New Roman"/>
          <w:sz w:val="24"/>
          <w:szCs w:val="24"/>
        </w:rPr>
        <w:t>yang ditawarkan oleh produsen. Islam mengajarkan kepada umatny</w:t>
      </w:r>
      <w:r>
        <w:rPr>
          <w:rFonts w:ascii="Times New Roman" w:hAnsi="Times New Roman" w:cs="Times New Roman"/>
          <w:sz w:val="24"/>
          <w:szCs w:val="24"/>
        </w:rPr>
        <w:t xml:space="preserve">a untuk memberikan suatu kabar </w:t>
      </w:r>
      <w:r w:rsidRPr="00CC0680">
        <w:rPr>
          <w:rFonts w:ascii="Times New Roman" w:hAnsi="Times New Roman" w:cs="Times New Roman"/>
          <w:sz w:val="24"/>
          <w:szCs w:val="24"/>
        </w:rPr>
        <w:t>berita kepada orang lain hendaknya dengan bena</w:t>
      </w:r>
      <w:r>
        <w:rPr>
          <w:rFonts w:ascii="Times New Roman" w:hAnsi="Times New Roman" w:cs="Times New Roman"/>
          <w:sz w:val="24"/>
          <w:szCs w:val="24"/>
        </w:rPr>
        <w:t xml:space="preserve">r dan jelas yang mana perintah </w:t>
      </w:r>
      <w:r w:rsidRPr="00CC0680">
        <w:rPr>
          <w:rFonts w:ascii="Times New Roman" w:hAnsi="Times New Roman" w:cs="Times New Roman"/>
          <w:sz w:val="24"/>
          <w:szCs w:val="24"/>
        </w:rPr>
        <w:t>tersebut dijelaskan dalam Al-Qur’an surat</w:t>
      </w:r>
      <w:r>
        <w:rPr>
          <w:rFonts w:ascii="Times New Roman" w:hAnsi="Times New Roman" w:cs="Times New Roman"/>
          <w:sz w:val="24"/>
          <w:szCs w:val="24"/>
        </w:rPr>
        <w:t xml:space="preserve"> Al-Ahzab ayat 70 :</w:t>
      </w:r>
    </w:p>
    <w:p w:rsidR="002230D9" w:rsidRPr="002230D9" w:rsidRDefault="002230D9" w:rsidP="002230D9">
      <w:pPr>
        <w:bidi/>
        <w:spacing w:line="240" w:lineRule="auto"/>
        <w:ind w:left="709" w:firstLine="0"/>
        <w:rPr>
          <w:rFonts w:ascii="KFGQPC Uthmanic Script HAFS" w:hAnsi="KFGQPC Uthmanic Script HAFS" w:cs="KFGQPC Uthmanic Script HAFS"/>
          <w:sz w:val="36"/>
          <w:szCs w:val="36"/>
        </w:rPr>
      </w:pPr>
      <w:r>
        <w:rPr>
          <w:rFonts w:ascii="KFGQPC Uthmanic Script HAFS" w:hAnsi="KFGQPC Uthmanic Script HAFS" w:cs="KFGQPC Uthmanic Script HAFS" w:hint="cs"/>
          <w:sz w:val="36"/>
          <w:szCs w:val="36"/>
          <w:rtl/>
        </w:rPr>
        <w:t>يَٰٓأَيُّهَا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ٱلَّذِينَ</w:t>
      </w:r>
      <w:r>
        <w:rPr>
          <w:rFonts w:ascii="KFGQPC Uthmanic Script HAFS" w:hAnsi="KFGQPC Uthmanic Script HAFS" w:cs="KFGQPC Uthmanic Script HAFS"/>
          <w:sz w:val="36"/>
          <w:szCs w:val="36"/>
          <w:rtl/>
        </w:rPr>
        <w:t xml:space="preserve"> ءَامَنُواْ </w:t>
      </w:r>
      <w:r>
        <w:rPr>
          <w:rFonts w:ascii="KFGQPC Uthmanic Script HAFS" w:hAnsi="KFGQPC Uthmanic Script HAFS" w:cs="KFGQPC Uthmanic Script HAFS" w:hint="cs"/>
          <w:sz w:val="36"/>
          <w:szCs w:val="36"/>
          <w:rtl/>
        </w:rPr>
        <w:t>ٱتَّقُواْ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وَقُولُواْ قَوۡلٗا سَدِيدٗا ٧٠ </w:t>
      </w:r>
      <w:bookmarkStart w:id="0" w:name="_GoBack"/>
      <w:bookmarkEnd w:id="0"/>
    </w:p>
    <w:p w:rsidR="005072D4" w:rsidRPr="00CC0680" w:rsidRDefault="002230D9" w:rsidP="002610BC">
      <w:pPr>
        <w:spacing w:line="240" w:lineRule="auto"/>
        <w:ind w:left="709" w:firstLine="0"/>
        <w:rPr>
          <w:rFonts w:ascii="Times New Roman" w:hAnsi="Times New Roman" w:cs="Times New Roman"/>
          <w:sz w:val="24"/>
          <w:szCs w:val="24"/>
        </w:rPr>
      </w:pPr>
      <w:r w:rsidRPr="00CC0680">
        <w:rPr>
          <w:rFonts w:ascii="Times New Roman" w:hAnsi="Times New Roman" w:cs="Times New Roman"/>
          <w:sz w:val="24"/>
          <w:szCs w:val="24"/>
        </w:rPr>
        <w:t xml:space="preserve"> </w:t>
      </w:r>
      <w:r w:rsidR="00CC0680" w:rsidRPr="00CC0680">
        <w:rPr>
          <w:rFonts w:ascii="Times New Roman" w:hAnsi="Times New Roman" w:cs="Times New Roman"/>
          <w:sz w:val="24"/>
          <w:szCs w:val="24"/>
        </w:rPr>
        <w:t>“Hai orang-orang yang beriman, bertakwalah kamu kepada Allah dan Katakanlah Perkataan yang benar</w:t>
      </w:r>
      <w:r w:rsidR="00F166AF">
        <w:rPr>
          <w:rFonts w:ascii="Times New Roman" w:hAnsi="Times New Roman" w:cs="Times New Roman"/>
          <w:sz w:val="24"/>
          <w:szCs w:val="24"/>
        </w:rPr>
        <w:t>.</w:t>
      </w:r>
      <w:r w:rsidR="00CC0680" w:rsidRPr="00CC0680">
        <w:rPr>
          <w:rFonts w:ascii="Times New Roman" w:hAnsi="Times New Roman" w:cs="Times New Roman"/>
          <w:sz w:val="24"/>
          <w:szCs w:val="24"/>
        </w:rPr>
        <w:t xml:space="preserve">” </w:t>
      </w:r>
    </w:p>
    <w:sectPr w:rsidR="005072D4" w:rsidRPr="00CC0680" w:rsidSect="00ED3750">
      <w:headerReference w:type="default" r:id="rId17"/>
      <w:footerReference w:type="first" r:id="rId18"/>
      <w:pgSz w:w="11907" w:h="16839" w:code="9"/>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ED" w:rsidRDefault="004D33ED" w:rsidP="00476CCA">
      <w:pPr>
        <w:spacing w:after="0" w:line="240" w:lineRule="auto"/>
      </w:pPr>
      <w:r>
        <w:separator/>
      </w:r>
    </w:p>
  </w:endnote>
  <w:endnote w:type="continuationSeparator" w:id="0">
    <w:p w:rsidR="004D33ED" w:rsidRDefault="004D33ED" w:rsidP="0047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raditional Arabic">
    <w:altName w:val="Times New Roman"/>
    <w:charset w:val="00"/>
    <w:family w:val="roman"/>
    <w:pitch w:val="variable"/>
    <w:sig w:usb0="00000000"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BF" w:rsidRPr="00C203BF" w:rsidRDefault="00C203BF" w:rsidP="00C203BF">
    <w:pPr>
      <w:pStyle w:val="Footer"/>
      <w:jc w:val="center"/>
      <w:rPr>
        <w:rFonts w:ascii="Times New Roman" w:hAnsi="Times New Roman" w:cs="Times New Roman"/>
        <w:sz w:val="24"/>
        <w:szCs w:val="24"/>
      </w:rPr>
    </w:pPr>
    <w:r w:rsidRPr="00C203BF">
      <w:rPr>
        <w:rFonts w:ascii="Times New Roman" w:hAnsi="Times New Roman" w:cs="Times New Roman"/>
        <w:sz w:val="24"/>
        <w:szCs w:val="24"/>
      </w:rPr>
      <w:t>1</w:t>
    </w:r>
    <w:r w:rsidR="00ED3750">
      <w:rPr>
        <w:rFonts w:ascii="Times New Roman" w:hAnsi="Times New Roman" w:cs="Times New Roman"/>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ED" w:rsidRDefault="004D33ED" w:rsidP="00476CCA">
      <w:pPr>
        <w:spacing w:after="0" w:line="240" w:lineRule="auto"/>
      </w:pPr>
      <w:r>
        <w:separator/>
      </w:r>
    </w:p>
  </w:footnote>
  <w:footnote w:type="continuationSeparator" w:id="0">
    <w:p w:rsidR="004D33ED" w:rsidRDefault="004D33ED" w:rsidP="00476CCA">
      <w:pPr>
        <w:spacing w:after="0" w:line="240" w:lineRule="auto"/>
      </w:pPr>
      <w:r>
        <w:continuationSeparator/>
      </w:r>
    </w:p>
  </w:footnote>
  <w:footnote w:id="1">
    <w:p w:rsidR="00337176" w:rsidRPr="00BD2EB4" w:rsidRDefault="00337176" w:rsidP="00BD2EB4">
      <w:pPr>
        <w:pStyle w:val="FootnoteText"/>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Ujang Sumarwan, </w:t>
      </w:r>
      <w:r w:rsidRPr="00BD2EB4">
        <w:rPr>
          <w:rFonts w:ascii="Times New Roman" w:hAnsi="Times New Roman"/>
          <w:i/>
        </w:rPr>
        <w:t>Perilaku Konsumen</w:t>
      </w:r>
      <w:r w:rsidRPr="00BD2EB4">
        <w:rPr>
          <w:rFonts w:ascii="Times New Roman" w:hAnsi="Times New Roman"/>
        </w:rPr>
        <w:t>, (Bogor: Ghalia Indonesia, 2011), 4.</w:t>
      </w:r>
    </w:p>
  </w:footnote>
  <w:footnote w:id="2">
    <w:p w:rsidR="00337176" w:rsidRPr="00BD2EB4" w:rsidRDefault="00337176" w:rsidP="00BD2EB4">
      <w:pPr>
        <w:pStyle w:val="FootnoteText"/>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Ibid</w:t>
      </w:r>
      <w:r w:rsidR="00BD2EB4" w:rsidRPr="00BD2EB4">
        <w:rPr>
          <w:rFonts w:ascii="Times New Roman" w:hAnsi="Times New Roman"/>
        </w:rPr>
        <w:t>, 5.</w:t>
      </w:r>
    </w:p>
  </w:footnote>
  <w:footnote w:id="3">
    <w:p w:rsidR="008725EC" w:rsidRPr="00BD2EB4" w:rsidRDefault="008725EC" w:rsidP="00BD2EB4">
      <w:pPr>
        <w:pStyle w:val="FootnoteText"/>
        <w:ind w:left="142" w:hanging="142"/>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J. Paul Peter, Dkk., </w:t>
      </w:r>
      <w:r w:rsidR="00BD2EB4" w:rsidRPr="00BD2EB4">
        <w:rPr>
          <w:rFonts w:ascii="Times New Roman" w:hAnsi="Times New Roman"/>
          <w:i/>
        </w:rPr>
        <w:t>Cosumen Behavior Perilaku K</w:t>
      </w:r>
      <w:r w:rsidRPr="00BD2EB4">
        <w:rPr>
          <w:rFonts w:ascii="Times New Roman" w:hAnsi="Times New Roman"/>
          <w:i/>
        </w:rPr>
        <w:t>onsumen dan Strategi Pemasaran</w:t>
      </w:r>
      <w:r w:rsidRPr="00BD2EB4">
        <w:rPr>
          <w:rFonts w:ascii="Times New Roman" w:hAnsi="Times New Roman"/>
        </w:rPr>
        <w:t>, (</w:t>
      </w:r>
      <w:r w:rsidR="00BD2EB4" w:rsidRPr="00BD2EB4">
        <w:rPr>
          <w:rFonts w:ascii="Times New Roman" w:hAnsi="Times New Roman"/>
        </w:rPr>
        <w:t>Jakarta: Erlangga, 1999), 201.</w:t>
      </w:r>
    </w:p>
  </w:footnote>
  <w:footnote w:id="4">
    <w:p w:rsidR="00BD2EB4" w:rsidRPr="00BD2EB4" w:rsidRDefault="00BD2EB4" w:rsidP="00BD2EB4">
      <w:pPr>
        <w:pStyle w:val="FootnoteText"/>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Ibid, 207.</w:t>
      </w:r>
    </w:p>
  </w:footnote>
  <w:footnote w:id="5">
    <w:p w:rsidR="00BD2EB4" w:rsidRPr="00BD2EB4" w:rsidRDefault="00BD2EB4" w:rsidP="00BD2EB4">
      <w:pPr>
        <w:pStyle w:val="FootnoteText"/>
        <w:ind w:left="142" w:hanging="142"/>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Nugroho J. Setiadi, </w:t>
      </w:r>
      <w:r w:rsidRPr="00BD2EB4">
        <w:rPr>
          <w:rFonts w:ascii="Times New Roman" w:hAnsi="Times New Roman"/>
          <w:i/>
        </w:rPr>
        <w:t>Perilaku Konsumen</w:t>
      </w:r>
      <w:r>
        <w:rPr>
          <w:rFonts w:ascii="Times New Roman" w:hAnsi="Times New Roman"/>
          <w:i/>
        </w:rPr>
        <w:t xml:space="preserve"> Konsep Implikasi untuk Strategi dan Penelitian pemasaran</w:t>
      </w:r>
      <w:r w:rsidRPr="00BD2EB4">
        <w:rPr>
          <w:rFonts w:ascii="Times New Roman" w:hAnsi="Times New Roman"/>
        </w:rPr>
        <w:t>, (Jakarta: Kencana, 2003), 417.</w:t>
      </w:r>
    </w:p>
  </w:footnote>
  <w:footnote w:id="6">
    <w:p w:rsidR="00476CCA" w:rsidRPr="00BD2EB4" w:rsidRDefault="00476CCA" w:rsidP="00BD2EB4">
      <w:pPr>
        <w:pStyle w:val="FootnoteText"/>
        <w:jc w:val="both"/>
        <w:rPr>
          <w:rFonts w:ascii="Times New Roman" w:hAnsi="Times New Roman"/>
        </w:rPr>
      </w:pPr>
      <w:r w:rsidRPr="00BD2EB4">
        <w:rPr>
          <w:rStyle w:val="FootnoteReference"/>
          <w:rFonts w:ascii="Times New Roman" w:hAnsi="Times New Roman"/>
        </w:rPr>
        <w:footnoteRef/>
      </w:r>
      <w:r w:rsidR="00E42923" w:rsidRPr="00BD2EB4">
        <w:rPr>
          <w:rFonts w:ascii="Times New Roman" w:hAnsi="Times New Roman"/>
        </w:rPr>
        <w:t xml:space="preserve"> Ni Wayan Sri Suprapti, </w:t>
      </w:r>
      <w:r w:rsidR="00E42923" w:rsidRPr="00BD2EB4">
        <w:rPr>
          <w:rFonts w:ascii="Times New Roman" w:hAnsi="Times New Roman"/>
          <w:i/>
        </w:rPr>
        <w:t>Perilaku Konsumen</w:t>
      </w:r>
      <w:r w:rsidR="00E42923" w:rsidRPr="00BD2EB4">
        <w:rPr>
          <w:rFonts w:ascii="Times New Roman" w:hAnsi="Times New Roman"/>
        </w:rPr>
        <w:t xml:space="preserve"> (Bali : Udayana University Press, 2010), 282.</w:t>
      </w:r>
    </w:p>
  </w:footnote>
  <w:footnote w:id="7">
    <w:p w:rsidR="00476CCA" w:rsidRPr="00BD2EB4" w:rsidRDefault="00476CCA" w:rsidP="00BD2EB4">
      <w:pPr>
        <w:pStyle w:val="FootnoteText"/>
        <w:ind w:left="142" w:hanging="142"/>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w:t>
      </w:r>
      <w:r w:rsidR="00E42923" w:rsidRPr="00BD2EB4">
        <w:rPr>
          <w:rFonts w:ascii="Times New Roman" w:hAnsi="Times New Roman"/>
        </w:rPr>
        <w:t xml:space="preserve">Philip Kotler, </w:t>
      </w:r>
      <w:r w:rsidR="00E42923" w:rsidRPr="00BD2EB4">
        <w:rPr>
          <w:rFonts w:ascii="Times New Roman" w:hAnsi="Times New Roman"/>
          <w:i/>
          <w:iCs/>
        </w:rPr>
        <w:t>Manajemen Pemasaran</w:t>
      </w:r>
      <w:r w:rsidR="00E42923" w:rsidRPr="00BD2EB4">
        <w:rPr>
          <w:rFonts w:ascii="Times New Roman" w:hAnsi="Times New Roman"/>
        </w:rPr>
        <w:t>, Jilid I, Terj. Teguh Hend</w:t>
      </w:r>
      <w:r w:rsidR="00C87FE5">
        <w:rPr>
          <w:rFonts w:ascii="Times New Roman" w:hAnsi="Times New Roman"/>
        </w:rPr>
        <w:t>ra, (Jakarta : Prenhalindo, 2002</w:t>
      </w:r>
      <w:r w:rsidR="00D37580">
        <w:rPr>
          <w:rFonts w:ascii="Times New Roman" w:hAnsi="Times New Roman"/>
        </w:rPr>
        <w:t>), 2</w:t>
      </w:r>
      <w:r w:rsidR="00E42923" w:rsidRPr="00BD2EB4">
        <w:rPr>
          <w:rFonts w:ascii="Times New Roman" w:hAnsi="Times New Roman"/>
        </w:rPr>
        <w:t>46.</w:t>
      </w:r>
    </w:p>
  </w:footnote>
  <w:footnote w:id="8">
    <w:p w:rsidR="00476CCA" w:rsidRPr="00BD2EB4" w:rsidRDefault="00476CCA" w:rsidP="00BD2EB4">
      <w:pPr>
        <w:pStyle w:val="FootnoteText"/>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Richard F. Gerson, </w:t>
      </w:r>
      <w:r w:rsidRPr="00BD2EB4">
        <w:rPr>
          <w:rFonts w:ascii="Times New Roman" w:hAnsi="Times New Roman"/>
          <w:i/>
          <w:iCs/>
        </w:rPr>
        <w:t>Tingkat Kepuasan Pelanggan</w:t>
      </w:r>
      <w:r w:rsidR="00C87FE5">
        <w:rPr>
          <w:rFonts w:ascii="Times New Roman" w:hAnsi="Times New Roman"/>
        </w:rPr>
        <w:t>, T</w:t>
      </w:r>
      <w:r w:rsidRPr="00BD2EB4">
        <w:rPr>
          <w:rFonts w:ascii="Times New Roman" w:hAnsi="Times New Roman"/>
        </w:rPr>
        <w:t>erj. Widyaningrum, ( Jakarta: PPM, 2002), 3.</w:t>
      </w:r>
    </w:p>
  </w:footnote>
  <w:footnote w:id="9">
    <w:p w:rsidR="00476CCA" w:rsidRPr="00BD2EB4" w:rsidRDefault="00476CCA" w:rsidP="00BD2EB4">
      <w:pPr>
        <w:pStyle w:val="FootnoteText"/>
        <w:ind w:left="142" w:hanging="142"/>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Ujang Sumarwan, </w:t>
      </w:r>
      <w:r w:rsidRPr="00BD2EB4">
        <w:rPr>
          <w:rFonts w:ascii="Times New Roman" w:hAnsi="Times New Roman"/>
          <w:i/>
        </w:rPr>
        <w:t>Perilaku Konsumen-Teori dan Penerapannya dalam Pemasaran</w:t>
      </w:r>
      <w:r w:rsidRPr="00BD2EB4">
        <w:rPr>
          <w:rFonts w:ascii="Times New Roman" w:hAnsi="Times New Roman"/>
        </w:rPr>
        <w:t>, (Bogor Selatan: Ghalia Indonesia, 2002), 322.</w:t>
      </w:r>
    </w:p>
  </w:footnote>
  <w:footnote w:id="10">
    <w:p w:rsidR="00476CCA" w:rsidRPr="00BD2EB4" w:rsidRDefault="00476CCA" w:rsidP="00BD2EB4">
      <w:pPr>
        <w:pStyle w:val="FootnoteText"/>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Rambat Lupiyoadi, </w:t>
      </w:r>
      <w:r w:rsidR="00C87FE5">
        <w:rPr>
          <w:rFonts w:ascii="Times New Roman" w:hAnsi="Times New Roman"/>
          <w:i/>
          <w:iCs/>
        </w:rPr>
        <w:t xml:space="preserve">Manajemen Pemasaran </w:t>
      </w:r>
      <w:r w:rsidRPr="00BD2EB4">
        <w:rPr>
          <w:rFonts w:ascii="Times New Roman" w:hAnsi="Times New Roman"/>
          <w:i/>
          <w:iCs/>
        </w:rPr>
        <w:t>Jasa</w:t>
      </w:r>
      <w:r w:rsidRPr="00BD2EB4">
        <w:rPr>
          <w:rFonts w:ascii="Times New Roman" w:hAnsi="Times New Roman"/>
        </w:rPr>
        <w:t>, (Jaka</w:t>
      </w:r>
      <w:r w:rsidR="00D37580">
        <w:rPr>
          <w:rFonts w:ascii="Times New Roman" w:hAnsi="Times New Roman"/>
        </w:rPr>
        <w:t>rta :  Salemba Empat, 2006), 158</w:t>
      </w:r>
      <w:r w:rsidRPr="00BD2EB4">
        <w:rPr>
          <w:rFonts w:ascii="Times New Roman" w:hAnsi="Times New Roman"/>
        </w:rPr>
        <w:t>.</w:t>
      </w:r>
    </w:p>
  </w:footnote>
  <w:footnote w:id="11">
    <w:p w:rsidR="00476CCA" w:rsidRPr="00BD2EB4" w:rsidRDefault="00476CCA" w:rsidP="00C87FE5">
      <w:pPr>
        <w:pStyle w:val="FootnoteText"/>
        <w:ind w:left="284" w:hanging="284"/>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“Loyalitas Merek”, Wikipedia Online, hhtp//Loyalitas merek - Wikipedia bahasa Indonesia, ensiklopedia bebas.htm, diakses tanggal 13 Desember 2014.</w:t>
      </w:r>
    </w:p>
  </w:footnote>
  <w:footnote w:id="12">
    <w:p w:rsidR="00476CCA" w:rsidRPr="00BD2EB4" w:rsidRDefault="00476CCA" w:rsidP="00C87FE5">
      <w:pPr>
        <w:pStyle w:val="FootnoteText"/>
        <w:ind w:left="284" w:hanging="284"/>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Durianto, Dkk, </w:t>
      </w:r>
      <w:r w:rsidRPr="00BD2EB4">
        <w:rPr>
          <w:rFonts w:ascii="Times New Roman" w:hAnsi="Times New Roman"/>
          <w:i/>
          <w:iCs/>
        </w:rPr>
        <w:t>Strategi Menaklukkan Pasar Melalui Riset Ekuitas dan Perilaku Merek</w:t>
      </w:r>
      <w:r w:rsidRPr="00BD2EB4">
        <w:rPr>
          <w:rFonts w:ascii="Times New Roman" w:hAnsi="Times New Roman"/>
        </w:rPr>
        <w:t>, ( Jakarta: Gramedia Pustaka Utama, 2001), 126.</w:t>
      </w:r>
    </w:p>
  </w:footnote>
  <w:footnote w:id="13">
    <w:p w:rsidR="00476CCA" w:rsidRPr="00BD2EB4" w:rsidRDefault="00476CCA" w:rsidP="00C87FE5">
      <w:pPr>
        <w:pStyle w:val="FootnoteText"/>
        <w:ind w:left="284" w:hanging="284"/>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Philip Kotler, </w:t>
      </w:r>
      <w:r w:rsidRPr="00BD2EB4">
        <w:rPr>
          <w:rFonts w:ascii="Times New Roman" w:hAnsi="Times New Roman"/>
          <w:i/>
          <w:iCs/>
        </w:rPr>
        <w:t>Manajemen Pemasaran</w:t>
      </w:r>
      <w:r w:rsidR="00C87FE5">
        <w:rPr>
          <w:rFonts w:ascii="Times New Roman" w:hAnsi="Times New Roman"/>
        </w:rPr>
        <w:t xml:space="preserve">, </w:t>
      </w:r>
      <w:r w:rsidRPr="00BD2EB4">
        <w:rPr>
          <w:rFonts w:ascii="Times New Roman" w:hAnsi="Times New Roman"/>
        </w:rPr>
        <w:t>Jilid I, Terj. Teguh Hend</w:t>
      </w:r>
      <w:r w:rsidR="00C87FE5">
        <w:rPr>
          <w:rFonts w:ascii="Times New Roman" w:hAnsi="Times New Roman"/>
        </w:rPr>
        <w:t>ra, (Jakarta : Prenhalindo, 2002</w:t>
      </w:r>
      <w:r w:rsidRPr="00BD2EB4">
        <w:rPr>
          <w:rFonts w:ascii="Times New Roman" w:hAnsi="Times New Roman"/>
        </w:rPr>
        <w:t xml:space="preserve">), </w:t>
      </w:r>
      <w:r w:rsidR="00D37580">
        <w:rPr>
          <w:rFonts w:ascii="Times New Roman" w:hAnsi="Times New Roman"/>
        </w:rPr>
        <w:t>264.</w:t>
      </w:r>
    </w:p>
  </w:footnote>
  <w:footnote w:id="14">
    <w:p w:rsidR="00476CCA" w:rsidRPr="00BD2EB4" w:rsidRDefault="00476CCA" w:rsidP="00C87FE5">
      <w:pPr>
        <w:pStyle w:val="FootnoteText"/>
        <w:ind w:left="284" w:hanging="284"/>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Ratih Hurriyati, </w:t>
      </w:r>
      <w:r w:rsidRPr="00BD2EB4">
        <w:rPr>
          <w:rFonts w:ascii="Times New Roman" w:hAnsi="Times New Roman"/>
          <w:i/>
          <w:iCs/>
        </w:rPr>
        <w:t>Bauran Pemasaran dan Loyalitas konsumen</w:t>
      </w:r>
      <w:r w:rsidRPr="00BD2EB4">
        <w:rPr>
          <w:rFonts w:ascii="Times New Roman" w:hAnsi="Times New Roman"/>
        </w:rPr>
        <w:t>, (Bandung : Alfabeta, 2010) 132-133.</w:t>
      </w:r>
    </w:p>
  </w:footnote>
  <w:footnote w:id="15">
    <w:p w:rsidR="00476CCA" w:rsidRPr="00BD2EB4" w:rsidRDefault="00476CCA" w:rsidP="00BD2EB4">
      <w:pPr>
        <w:pStyle w:val="FootnoteText"/>
        <w:tabs>
          <w:tab w:val="center" w:pos="4135"/>
        </w:tabs>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Syafruddin Chan, </w:t>
      </w:r>
      <w:r w:rsidRPr="00BD2EB4">
        <w:rPr>
          <w:rFonts w:ascii="Times New Roman" w:hAnsi="Times New Roman"/>
          <w:i/>
        </w:rPr>
        <w:t>Relatioship Marketing</w:t>
      </w:r>
      <w:r w:rsidRPr="00BD2EB4">
        <w:rPr>
          <w:rFonts w:ascii="Times New Roman" w:hAnsi="Times New Roman"/>
        </w:rPr>
        <w:t>, (Jakarta: PT. Gramedia Pustaka Utama, 2003), 17.</w:t>
      </w:r>
      <w:r w:rsidRPr="00BD2EB4">
        <w:rPr>
          <w:rFonts w:ascii="Times New Roman" w:hAnsi="Times New Roman"/>
        </w:rPr>
        <w:tab/>
      </w:r>
    </w:p>
  </w:footnote>
  <w:footnote w:id="16">
    <w:p w:rsidR="00476CCA" w:rsidRPr="00BD2EB4" w:rsidRDefault="00476CCA" w:rsidP="008B796C">
      <w:pPr>
        <w:pStyle w:val="FootnoteText"/>
        <w:ind w:left="284" w:hanging="284"/>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Taufiq Amir, </w:t>
      </w:r>
      <w:r w:rsidRPr="00BD2EB4">
        <w:rPr>
          <w:rFonts w:ascii="Times New Roman" w:hAnsi="Times New Roman"/>
          <w:i/>
        </w:rPr>
        <w:t>Dinamika Pemasaran Jelajahi dan Rasakan</w:t>
      </w:r>
      <w:r w:rsidRPr="00BD2EB4">
        <w:rPr>
          <w:rFonts w:ascii="Times New Roman" w:hAnsi="Times New Roman"/>
        </w:rPr>
        <w:t>, (Jakarta: PT. Raja Grafindo Persada, 2005), 13.</w:t>
      </w:r>
    </w:p>
  </w:footnote>
  <w:footnote w:id="17">
    <w:p w:rsidR="00476CCA" w:rsidRPr="00BD2EB4" w:rsidRDefault="00476CCA" w:rsidP="00BD2EB4">
      <w:pPr>
        <w:pStyle w:val="FootnoteText"/>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Mawardi, </w:t>
      </w:r>
      <w:r w:rsidRPr="00BD2EB4">
        <w:rPr>
          <w:rFonts w:ascii="Times New Roman" w:hAnsi="Times New Roman"/>
          <w:i/>
          <w:iCs/>
        </w:rPr>
        <w:t>Ekonomi Islam</w:t>
      </w:r>
      <w:r w:rsidRPr="00BD2EB4">
        <w:rPr>
          <w:rFonts w:ascii="Times New Roman" w:hAnsi="Times New Roman"/>
        </w:rPr>
        <w:t>, (Pekanbaru: Alaf Riau, 2007),  81.</w:t>
      </w:r>
    </w:p>
  </w:footnote>
  <w:footnote w:id="18">
    <w:p w:rsidR="00476CCA" w:rsidRPr="00BD2EB4" w:rsidRDefault="00476CCA" w:rsidP="00BD2EB4">
      <w:pPr>
        <w:pStyle w:val="FootnoteText"/>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Adiwarman A. Karim, </w:t>
      </w:r>
      <w:r w:rsidRPr="00BD2EB4">
        <w:rPr>
          <w:rFonts w:ascii="Times New Roman" w:hAnsi="Times New Roman"/>
          <w:i/>
          <w:iCs/>
        </w:rPr>
        <w:t>Ekonomi Mikro Islami</w:t>
      </w:r>
      <w:r w:rsidRPr="00BD2EB4">
        <w:rPr>
          <w:rFonts w:ascii="Times New Roman" w:hAnsi="Times New Roman"/>
        </w:rPr>
        <w:t>, (Jakarta : Rajagrafindo Persada, 2011), 76.</w:t>
      </w:r>
    </w:p>
  </w:footnote>
  <w:footnote w:id="19">
    <w:p w:rsidR="00476CCA" w:rsidRPr="00BD2EB4" w:rsidRDefault="00476CCA" w:rsidP="00BD2EB4">
      <w:pPr>
        <w:pStyle w:val="FootnoteText"/>
        <w:tabs>
          <w:tab w:val="left" w:pos="567"/>
        </w:tabs>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Veithzal Rivai, </w:t>
      </w:r>
      <w:r w:rsidRPr="00BD2EB4">
        <w:rPr>
          <w:rFonts w:ascii="Times New Roman" w:hAnsi="Times New Roman"/>
          <w:i/>
          <w:iCs/>
        </w:rPr>
        <w:t>Islamic Marketing Membangun dan Mengembangkan Bisnis dengan Praktik Marketing Rasullah SAW</w:t>
      </w:r>
      <w:r w:rsidRPr="00BD2EB4">
        <w:rPr>
          <w:rFonts w:ascii="Times New Roman" w:hAnsi="Times New Roman"/>
        </w:rPr>
        <w:t>, (Jakarta: G</w:t>
      </w:r>
      <w:r w:rsidR="00AB22F9">
        <w:rPr>
          <w:rFonts w:ascii="Times New Roman" w:hAnsi="Times New Roman"/>
        </w:rPr>
        <w:t>ramedia Pustaka Utama, 2012), 344</w:t>
      </w:r>
      <w:r w:rsidRPr="00BD2EB4">
        <w:rPr>
          <w:rFonts w:ascii="Times New Roman" w:hAnsi="Times New Roman"/>
        </w:rPr>
        <w:t>.</w:t>
      </w:r>
    </w:p>
  </w:footnote>
  <w:footnote w:id="20">
    <w:p w:rsidR="00476CCA" w:rsidRPr="00BD2EB4" w:rsidRDefault="00476CCA" w:rsidP="00BD2EB4">
      <w:pPr>
        <w:pStyle w:val="FootnoteText"/>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M. Suyanto, </w:t>
      </w:r>
      <w:r w:rsidRPr="00BD2EB4">
        <w:rPr>
          <w:rFonts w:ascii="Times New Roman" w:hAnsi="Times New Roman"/>
          <w:i/>
          <w:iCs/>
        </w:rPr>
        <w:t>Muhammad</w:t>
      </w:r>
      <w:r w:rsidRPr="00BD2EB4">
        <w:rPr>
          <w:rFonts w:ascii="Times New Roman" w:hAnsi="Times New Roman"/>
        </w:rPr>
        <w:t xml:space="preserve"> </w:t>
      </w:r>
      <w:r w:rsidRPr="00BD2EB4">
        <w:rPr>
          <w:rFonts w:ascii="Times New Roman" w:hAnsi="Times New Roman"/>
          <w:i/>
          <w:iCs/>
        </w:rPr>
        <w:t>Business Strategy and Ethics</w:t>
      </w:r>
      <w:r w:rsidRPr="00BD2EB4">
        <w:rPr>
          <w:rFonts w:ascii="Times New Roman" w:hAnsi="Times New Roman"/>
        </w:rPr>
        <w:t>, (Yogyakarta: Penerbit Andi, 2008), 266.</w:t>
      </w:r>
    </w:p>
  </w:footnote>
  <w:footnote w:id="21">
    <w:p w:rsidR="00476CCA" w:rsidRPr="00BD2EB4" w:rsidRDefault="00476CCA" w:rsidP="00BD2EB4">
      <w:pPr>
        <w:pStyle w:val="FootnoteText"/>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Buchari Alma dan Donni Juni Priansa, </w:t>
      </w:r>
      <w:r w:rsidRPr="00BD2EB4">
        <w:rPr>
          <w:rFonts w:ascii="Times New Roman" w:hAnsi="Times New Roman"/>
          <w:i/>
          <w:iCs/>
        </w:rPr>
        <w:t>Manajemen Bisnis Syariah</w:t>
      </w:r>
      <w:r w:rsidRPr="00BD2EB4">
        <w:rPr>
          <w:rFonts w:ascii="Times New Roman" w:hAnsi="Times New Roman"/>
        </w:rPr>
        <w:t>, (Bandung: Alfabeta, 2009), 306.</w:t>
      </w:r>
    </w:p>
  </w:footnote>
  <w:footnote w:id="22">
    <w:p w:rsidR="00476CCA" w:rsidRPr="00BD2EB4" w:rsidRDefault="00476CCA" w:rsidP="00BD2EB4">
      <w:pPr>
        <w:pStyle w:val="FootnoteText"/>
        <w:ind w:left="142" w:hanging="142"/>
        <w:jc w:val="both"/>
        <w:rPr>
          <w:rFonts w:ascii="Times New Roman" w:hAnsi="Times New Roman"/>
        </w:rPr>
      </w:pPr>
      <w:r w:rsidRPr="00BD2EB4">
        <w:rPr>
          <w:rStyle w:val="FootnoteReference"/>
          <w:rFonts w:ascii="Times New Roman" w:hAnsi="Times New Roman"/>
        </w:rPr>
        <w:footnoteRef/>
      </w:r>
      <w:r w:rsidRPr="00BD2EB4">
        <w:rPr>
          <w:rFonts w:ascii="Times New Roman" w:hAnsi="Times New Roman"/>
        </w:rPr>
        <w:t xml:space="preserve"> Veithzal Rivai, </w:t>
      </w:r>
      <w:r w:rsidRPr="00BD2EB4">
        <w:rPr>
          <w:rFonts w:ascii="Times New Roman" w:hAnsi="Times New Roman"/>
          <w:i/>
          <w:iCs/>
        </w:rPr>
        <w:t>Islamic Marketing Membangun dan Mengembangkan Bisnis dengan Praktik Marketing Rasullah SAW</w:t>
      </w:r>
      <w:r w:rsidR="00AB22F9">
        <w:rPr>
          <w:rFonts w:ascii="Times New Roman" w:hAnsi="Times New Roman"/>
        </w:rPr>
        <w:t>, 347</w:t>
      </w:r>
      <w:r w:rsidRPr="00BD2EB4">
        <w:rPr>
          <w:rFonts w:ascii="Times New Roman" w:hAnsi="Times New Roman"/>
        </w:rPr>
        <w:t>.</w:t>
      </w:r>
    </w:p>
  </w:footnote>
  <w:footnote w:id="23">
    <w:p w:rsidR="00476CCA" w:rsidRPr="00BD2EB4" w:rsidRDefault="00476CCA" w:rsidP="00BD2EB4">
      <w:pPr>
        <w:pStyle w:val="ListParagraph"/>
        <w:spacing w:after="0" w:line="240" w:lineRule="auto"/>
        <w:ind w:left="284" w:hanging="284"/>
        <w:rPr>
          <w:rFonts w:ascii="Times New Roman" w:hAnsi="Times New Roman" w:cs="Times New Roman"/>
          <w:sz w:val="20"/>
          <w:szCs w:val="20"/>
        </w:rPr>
      </w:pPr>
      <w:r w:rsidRPr="00BD2EB4">
        <w:rPr>
          <w:rStyle w:val="FootnoteReference"/>
          <w:rFonts w:ascii="Times New Roman" w:hAnsi="Times New Roman" w:cs="Times New Roman"/>
          <w:sz w:val="20"/>
          <w:szCs w:val="20"/>
        </w:rPr>
        <w:footnoteRef/>
      </w:r>
      <w:r w:rsidRPr="00BD2EB4">
        <w:rPr>
          <w:rFonts w:ascii="Times New Roman" w:hAnsi="Times New Roman" w:cs="Times New Roman"/>
          <w:sz w:val="20"/>
          <w:szCs w:val="20"/>
        </w:rPr>
        <w:t xml:space="preserve"> Larangan membunuh diri sendiri mencakup juga larangan membunuh orang lain, sebab membunuh orang lain berarti membunuh diri sendiri, Karena umat merupakan suatu kesatuan.</w:t>
      </w:r>
    </w:p>
    <w:p w:rsidR="00476CCA" w:rsidRPr="00BD2EB4" w:rsidRDefault="00476CCA" w:rsidP="00BD2EB4">
      <w:pPr>
        <w:pStyle w:val="FootnoteText"/>
        <w:jc w:val="both"/>
        <w:rPr>
          <w:rFonts w:ascii="Times New Roman" w:hAnsi="Times New Roman"/>
        </w:rPr>
      </w:pPr>
    </w:p>
  </w:footnote>
  <w:footnote w:id="24">
    <w:p w:rsidR="00AB22F9" w:rsidRPr="00BD2EB4" w:rsidRDefault="00AB22F9" w:rsidP="00AB22F9">
      <w:pPr>
        <w:pStyle w:val="FootnoteText"/>
        <w:ind w:left="142" w:hanging="142"/>
        <w:jc w:val="both"/>
        <w:rPr>
          <w:rFonts w:ascii="Times New Roman" w:hAnsi="Times New Roman"/>
        </w:rPr>
      </w:pPr>
      <w:r>
        <w:rPr>
          <w:rStyle w:val="FootnoteReference"/>
        </w:rPr>
        <w:footnoteRef/>
      </w:r>
      <w:r>
        <w:t xml:space="preserve"> </w:t>
      </w:r>
      <w:r w:rsidRPr="00BD2EB4">
        <w:rPr>
          <w:rFonts w:ascii="Times New Roman" w:hAnsi="Times New Roman"/>
        </w:rPr>
        <w:t xml:space="preserve">Veithzal Rivai, </w:t>
      </w:r>
      <w:r w:rsidRPr="00BD2EB4">
        <w:rPr>
          <w:rFonts w:ascii="Times New Roman" w:hAnsi="Times New Roman"/>
          <w:i/>
          <w:iCs/>
        </w:rPr>
        <w:t>Islamic Marketing Membangun dan Mengembangkan Bisnis dengan Praktik Marketing Rasullah SAW</w:t>
      </w:r>
      <w:r>
        <w:rPr>
          <w:rFonts w:ascii="Times New Roman" w:hAnsi="Times New Roman"/>
        </w:rPr>
        <w:t>, 353</w:t>
      </w:r>
      <w:r w:rsidRPr="00BD2EB4">
        <w:rPr>
          <w:rFonts w:ascii="Times New Roman" w:hAnsi="Times New Roman"/>
        </w:rPr>
        <w:t>.</w:t>
      </w:r>
    </w:p>
    <w:p w:rsidR="00AB22F9" w:rsidRDefault="00AB22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60135650"/>
      <w:docPartObj>
        <w:docPartGallery w:val="Page Numbers (Top of Page)"/>
        <w:docPartUnique/>
      </w:docPartObj>
    </w:sdtPr>
    <w:sdtEndPr>
      <w:rPr>
        <w:noProof/>
      </w:rPr>
    </w:sdtEndPr>
    <w:sdtContent>
      <w:p w:rsidR="00C203BF" w:rsidRDefault="00C203BF">
        <w:pPr>
          <w:pStyle w:val="Header"/>
          <w:jc w:val="right"/>
        </w:pPr>
        <w:r w:rsidRPr="00C203BF">
          <w:rPr>
            <w:rFonts w:ascii="Times New Roman" w:hAnsi="Times New Roman" w:cs="Times New Roman"/>
            <w:noProof w:val="0"/>
            <w:sz w:val="24"/>
            <w:szCs w:val="24"/>
          </w:rPr>
          <w:fldChar w:fldCharType="begin"/>
        </w:r>
        <w:r w:rsidRPr="00C203BF">
          <w:rPr>
            <w:rFonts w:ascii="Times New Roman" w:hAnsi="Times New Roman" w:cs="Times New Roman"/>
            <w:sz w:val="24"/>
            <w:szCs w:val="24"/>
          </w:rPr>
          <w:instrText xml:space="preserve"> PAGE   \* MERGEFORMAT </w:instrText>
        </w:r>
        <w:r w:rsidRPr="00C203BF">
          <w:rPr>
            <w:rFonts w:ascii="Times New Roman" w:hAnsi="Times New Roman" w:cs="Times New Roman"/>
            <w:noProof w:val="0"/>
            <w:sz w:val="24"/>
            <w:szCs w:val="24"/>
          </w:rPr>
          <w:fldChar w:fldCharType="separate"/>
        </w:r>
        <w:r w:rsidR="002230D9">
          <w:rPr>
            <w:rFonts w:ascii="Times New Roman" w:hAnsi="Times New Roman" w:cs="Times New Roman"/>
            <w:sz w:val="24"/>
            <w:szCs w:val="24"/>
          </w:rPr>
          <w:t>35</w:t>
        </w:r>
        <w:r w:rsidRPr="00C203BF">
          <w:rPr>
            <w:rFonts w:ascii="Times New Roman" w:hAnsi="Times New Roman" w:cs="Times New Roman"/>
            <w:sz w:val="24"/>
            <w:szCs w:val="24"/>
          </w:rPr>
          <w:fldChar w:fldCharType="end"/>
        </w:r>
      </w:p>
    </w:sdtContent>
  </w:sdt>
  <w:p w:rsidR="00C203BF" w:rsidRDefault="00C20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15D5"/>
    <w:multiLevelType w:val="hybridMultilevel"/>
    <w:tmpl w:val="98CC5564"/>
    <w:lvl w:ilvl="0" w:tplc="6708F7B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157139AC"/>
    <w:multiLevelType w:val="hybridMultilevel"/>
    <w:tmpl w:val="D22675E4"/>
    <w:lvl w:ilvl="0" w:tplc="1F7EA4A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33A2E8F"/>
    <w:multiLevelType w:val="hybridMultilevel"/>
    <w:tmpl w:val="F5CAC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B3CC6"/>
    <w:multiLevelType w:val="hybridMultilevel"/>
    <w:tmpl w:val="9774BA3E"/>
    <w:lvl w:ilvl="0" w:tplc="FB5CA4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66861CE"/>
    <w:multiLevelType w:val="hybridMultilevel"/>
    <w:tmpl w:val="3F24DB16"/>
    <w:lvl w:ilvl="0" w:tplc="73B8B6E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D1B7521"/>
    <w:multiLevelType w:val="hybridMultilevel"/>
    <w:tmpl w:val="4306A2AC"/>
    <w:lvl w:ilvl="0" w:tplc="BF64E9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E2E33AB"/>
    <w:multiLevelType w:val="hybridMultilevel"/>
    <w:tmpl w:val="2504506C"/>
    <w:lvl w:ilvl="0" w:tplc="99A01F5E">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F7562B"/>
    <w:multiLevelType w:val="hybridMultilevel"/>
    <w:tmpl w:val="5AEC9C18"/>
    <w:lvl w:ilvl="0" w:tplc="F62A5C88">
      <w:start w:val="1"/>
      <w:numFmt w:val="lowerLetter"/>
      <w:lvlText w:val="%1."/>
      <w:lvlJc w:val="left"/>
      <w:pPr>
        <w:ind w:left="2061" w:hanging="360"/>
      </w:pPr>
      <w:rPr>
        <w:rFonts w:hint="default"/>
        <w:b w:val="0"/>
        <w:i/>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15:restartNumberingAfterBreak="0">
    <w:nsid w:val="5FB853D8"/>
    <w:multiLevelType w:val="hybridMultilevel"/>
    <w:tmpl w:val="8382A282"/>
    <w:lvl w:ilvl="0" w:tplc="B728F9BE">
      <w:start w:val="1"/>
      <w:numFmt w:val="lowerLetter"/>
      <w:lvlText w:val="%1."/>
      <w:lvlJc w:val="left"/>
      <w:pPr>
        <w:ind w:left="3044" w:hanging="360"/>
      </w:pPr>
      <w:rPr>
        <w:rFonts w:hint="default"/>
        <w:i/>
      </w:rPr>
    </w:lvl>
    <w:lvl w:ilvl="1" w:tplc="04090019" w:tentative="1">
      <w:start w:val="1"/>
      <w:numFmt w:val="lowerLetter"/>
      <w:lvlText w:val="%2."/>
      <w:lvlJc w:val="left"/>
      <w:pPr>
        <w:ind w:left="3764" w:hanging="360"/>
      </w:pPr>
    </w:lvl>
    <w:lvl w:ilvl="2" w:tplc="0409001B" w:tentative="1">
      <w:start w:val="1"/>
      <w:numFmt w:val="lowerRoman"/>
      <w:lvlText w:val="%3."/>
      <w:lvlJc w:val="right"/>
      <w:pPr>
        <w:ind w:left="4484" w:hanging="180"/>
      </w:pPr>
    </w:lvl>
    <w:lvl w:ilvl="3" w:tplc="0409000F" w:tentative="1">
      <w:start w:val="1"/>
      <w:numFmt w:val="decimal"/>
      <w:lvlText w:val="%4."/>
      <w:lvlJc w:val="left"/>
      <w:pPr>
        <w:ind w:left="5204" w:hanging="360"/>
      </w:pPr>
    </w:lvl>
    <w:lvl w:ilvl="4" w:tplc="04090019" w:tentative="1">
      <w:start w:val="1"/>
      <w:numFmt w:val="lowerLetter"/>
      <w:lvlText w:val="%5."/>
      <w:lvlJc w:val="left"/>
      <w:pPr>
        <w:ind w:left="5924" w:hanging="360"/>
      </w:pPr>
    </w:lvl>
    <w:lvl w:ilvl="5" w:tplc="0409001B" w:tentative="1">
      <w:start w:val="1"/>
      <w:numFmt w:val="lowerRoman"/>
      <w:lvlText w:val="%6."/>
      <w:lvlJc w:val="right"/>
      <w:pPr>
        <w:ind w:left="6644" w:hanging="180"/>
      </w:pPr>
    </w:lvl>
    <w:lvl w:ilvl="6" w:tplc="0409000F" w:tentative="1">
      <w:start w:val="1"/>
      <w:numFmt w:val="decimal"/>
      <w:lvlText w:val="%7."/>
      <w:lvlJc w:val="left"/>
      <w:pPr>
        <w:ind w:left="7364" w:hanging="360"/>
      </w:pPr>
    </w:lvl>
    <w:lvl w:ilvl="7" w:tplc="04090019" w:tentative="1">
      <w:start w:val="1"/>
      <w:numFmt w:val="lowerLetter"/>
      <w:lvlText w:val="%8."/>
      <w:lvlJc w:val="left"/>
      <w:pPr>
        <w:ind w:left="8084" w:hanging="360"/>
      </w:pPr>
    </w:lvl>
    <w:lvl w:ilvl="8" w:tplc="0409001B" w:tentative="1">
      <w:start w:val="1"/>
      <w:numFmt w:val="lowerRoman"/>
      <w:lvlText w:val="%9."/>
      <w:lvlJc w:val="right"/>
      <w:pPr>
        <w:ind w:left="8804" w:hanging="180"/>
      </w:pPr>
    </w:lvl>
  </w:abstractNum>
  <w:abstractNum w:abstractNumId="9" w15:restartNumberingAfterBreak="0">
    <w:nsid w:val="632434F9"/>
    <w:multiLevelType w:val="hybridMultilevel"/>
    <w:tmpl w:val="B1F823B4"/>
    <w:lvl w:ilvl="0" w:tplc="65C0DB1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6389503F"/>
    <w:multiLevelType w:val="hybridMultilevel"/>
    <w:tmpl w:val="940AC506"/>
    <w:lvl w:ilvl="0" w:tplc="3D0E963A">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7805C94"/>
    <w:multiLevelType w:val="hybridMultilevel"/>
    <w:tmpl w:val="0FE896C2"/>
    <w:lvl w:ilvl="0" w:tplc="8E86318C">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2" w15:restartNumberingAfterBreak="0">
    <w:nsid w:val="68DD3555"/>
    <w:multiLevelType w:val="hybridMultilevel"/>
    <w:tmpl w:val="CC5801AE"/>
    <w:lvl w:ilvl="0" w:tplc="54DAA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EF4906"/>
    <w:multiLevelType w:val="hybridMultilevel"/>
    <w:tmpl w:val="B5F4EF14"/>
    <w:lvl w:ilvl="0" w:tplc="D84EA1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FE4360"/>
    <w:multiLevelType w:val="hybridMultilevel"/>
    <w:tmpl w:val="51FA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A81D2A"/>
    <w:multiLevelType w:val="hybridMultilevel"/>
    <w:tmpl w:val="5A28303C"/>
    <w:lvl w:ilvl="0" w:tplc="5186E096">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num w:numId="1">
    <w:abstractNumId w:val="6"/>
  </w:num>
  <w:num w:numId="2">
    <w:abstractNumId w:val="13"/>
  </w:num>
  <w:num w:numId="3">
    <w:abstractNumId w:val="9"/>
  </w:num>
  <w:num w:numId="4">
    <w:abstractNumId w:val="7"/>
  </w:num>
  <w:num w:numId="5">
    <w:abstractNumId w:val="11"/>
  </w:num>
  <w:num w:numId="6">
    <w:abstractNumId w:val="8"/>
  </w:num>
  <w:num w:numId="7">
    <w:abstractNumId w:val="15"/>
  </w:num>
  <w:num w:numId="8">
    <w:abstractNumId w:val="10"/>
  </w:num>
  <w:num w:numId="9">
    <w:abstractNumId w:val="3"/>
  </w:num>
  <w:num w:numId="10">
    <w:abstractNumId w:val="14"/>
  </w:num>
  <w:num w:numId="11">
    <w:abstractNumId w:val="2"/>
  </w:num>
  <w:num w:numId="12">
    <w:abstractNumId w:val="12"/>
  </w:num>
  <w:num w:numId="13">
    <w:abstractNumId w:val="0"/>
  </w:num>
  <w:num w:numId="14">
    <w:abstractNumId w:val="5"/>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CA"/>
    <w:rsid w:val="0001333B"/>
    <w:rsid w:val="00036DE0"/>
    <w:rsid w:val="000A1DF5"/>
    <w:rsid w:val="00101E1F"/>
    <w:rsid w:val="00177D53"/>
    <w:rsid w:val="001958E6"/>
    <w:rsid w:val="001B584C"/>
    <w:rsid w:val="001C637E"/>
    <w:rsid w:val="0021080E"/>
    <w:rsid w:val="002230D9"/>
    <w:rsid w:val="00246FD9"/>
    <w:rsid w:val="00257FFA"/>
    <w:rsid w:val="002610BC"/>
    <w:rsid w:val="002C4A0B"/>
    <w:rsid w:val="002D5B01"/>
    <w:rsid w:val="00313A3C"/>
    <w:rsid w:val="00337176"/>
    <w:rsid w:val="00363055"/>
    <w:rsid w:val="0037423D"/>
    <w:rsid w:val="003A3C33"/>
    <w:rsid w:val="003F6827"/>
    <w:rsid w:val="004348B5"/>
    <w:rsid w:val="0046195C"/>
    <w:rsid w:val="004665E1"/>
    <w:rsid w:val="0047600F"/>
    <w:rsid w:val="00476CCA"/>
    <w:rsid w:val="0047770E"/>
    <w:rsid w:val="004A3618"/>
    <w:rsid w:val="004D33ED"/>
    <w:rsid w:val="00505224"/>
    <w:rsid w:val="0050624D"/>
    <w:rsid w:val="005072D4"/>
    <w:rsid w:val="00515BDA"/>
    <w:rsid w:val="005378D4"/>
    <w:rsid w:val="005A17D1"/>
    <w:rsid w:val="006363AF"/>
    <w:rsid w:val="0063694C"/>
    <w:rsid w:val="00703785"/>
    <w:rsid w:val="007E06AA"/>
    <w:rsid w:val="007F5773"/>
    <w:rsid w:val="00826FA6"/>
    <w:rsid w:val="00841FB6"/>
    <w:rsid w:val="008725EC"/>
    <w:rsid w:val="00874680"/>
    <w:rsid w:val="008B1399"/>
    <w:rsid w:val="008B796C"/>
    <w:rsid w:val="008C0C73"/>
    <w:rsid w:val="008F1292"/>
    <w:rsid w:val="00913B9F"/>
    <w:rsid w:val="009425A7"/>
    <w:rsid w:val="00A366B4"/>
    <w:rsid w:val="00AB22F9"/>
    <w:rsid w:val="00AE5059"/>
    <w:rsid w:val="00AE5ECB"/>
    <w:rsid w:val="00B22F46"/>
    <w:rsid w:val="00B72443"/>
    <w:rsid w:val="00B92E47"/>
    <w:rsid w:val="00BD2EB4"/>
    <w:rsid w:val="00C17443"/>
    <w:rsid w:val="00C203BF"/>
    <w:rsid w:val="00C20A26"/>
    <w:rsid w:val="00C528B1"/>
    <w:rsid w:val="00C87FE5"/>
    <w:rsid w:val="00CA0AA7"/>
    <w:rsid w:val="00CC0680"/>
    <w:rsid w:val="00CF43E3"/>
    <w:rsid w:val="00D37580"/>
    <w:rsid w:val="00E42923"/>
    <w:rsid w:val="00E96AF7"/>
    <w:rsid w:val="00EA514A"/>
    <w:rsid w:val="00ED3750"/>
    <w:rsid w:val="00ED4213"/>
    <w:rsid w:val="00F064CB"/>
    <w:rsid w:val="00F166AF"/>
    <w:rsid w:val="00F3104D"/>
    <w:rsid w:val="00F42A58"/>
    <w:rsid w:val="00F60792"/>
    <w:rsid w:val="00FC7BCB"/>
    <w:rsid w:val="00FF0A45"/>
    <w:rsid w:val="00FF6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A002"/>
  <w15:docId w15:val="{5D6FE5BE-550B-4E61-B2C4-7C1AD864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CCA"/>
    <w:pPr>
      <w:spacing w:after="200" w:line="276" w:lineRule="auto"/>
      <w:ind w:left="357" w:hanging="357"/>
      <w:jc w:val="both"/>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76CCA"/>
    <w:pPr>
      <w:ind w:left="720"/>
      <w:contextualSpacing/>
    </w:pPr>
  </w:style>
  <w:style w:type="character" w:customStyle="1" w:styleId="ListParagraphChar">
    <w:name w:val="List Paragraph Char"/>
    <w:basedOn w:val="DefaultParagraphFont"/>
    <w:link w:val="ListParagraph"/>
    <w:locked/>
    <w:rsid w:val="00476CCA"/>
    <w:rPr>
      <w:noProof/>
    </w:rPr>
  </w:style>
  <w:style w:type="paragraph" w:styleId="FootnoteText">
    <w:name w:val="footnote text"/>
    <w:basedOn w:val="Normal"/>
    <w:link w:val="FootnoteTextChar"/>
    <w:uiPriority w:val="99"/>
    <w:unhideWhenUsed/>
    <w:rsid w:val="00476CCA"/>
    <w:pPr>
      <w:spacing w:after="0" w:line="240" w:lineRule="auto"/>
      <w:ind w:left="0" w:firstLine="0"/>
      <w:jc w:val="left"/>
    </w:pPr>
    <w:rPr>
      <w:rFonts w:ascii="Calibri" w:eastAsia="Calibri" w:hAnsi="Calibri" w:cs="Times New Roman"/>
      <w:noProof w:val="0"/>
      <w:sz w:val="20"/>
      <w:szCs w:val="20"/>
    </w:rPr>
  </w:style>
  <w:style w:type="character" w:customStyle="1" w:styleId="FootnoteTextChar">
    <w:name w:val="Footnote Text Char"/>
    <w:basedOn w:val="DefaultParagraphFont"/>
    <w:link w:val="FootnoteText"/>
    <w:uiPriority w:val="99"/>
    <w:rsid w:val="00476CCA"/>
    <w:rPr>
      <w:rFonts w:ascii="Calibri" w:eastAsia="Calibri" w:hAnsi="Calibri" w:cs="Times New Roman"/>
      <w:sz w:val="20"/>
      <w:szCs w:val="20"/>
    </w:rPr>
  </w:style>
  <w:style w:type="character" w:styleId="FootnoteReference">
    <w:name w:val="footnote reference"/>
    <w:basedOn w:val="DefaultParagraphFont"/>
    <w:uiPriority w:val="99"/>
    <w:unhideWhenUsed/>
    <w:rsid w:val="00476CCA"/>
    <w:rPr>
      <w:vertAlign w:val="superscript"/>
    </w:rPr>
  </w:style>
  <w:style w:type="character" w:styleId="Hyperlink">
    <w:name w:val="Hyperlink"/>
    <w:basedOn w:val="DefaultParagraphFont"/>
    <w:uiPriority w:val="99"/>
    <w:unhideWhenUsed/>
    <w:rsid w:val="00476CCA"/>
    <w:rPr>
      <w:color w:val="0000FF"/>
      <w:u w:val="single"/>
    </w:rPr>
  </w:style>
  <w:style w:type="paragraph" w:styleId="Header">
    <w:name w:val="header"/>
    <w:basedOn w:val="Normal"/>
    <w:link w:val="HeaderChar"/>
    <w:uiPriority w:val="99"/>
    <w:unhideWhenUsed/>
    <w:rsid w:val="00C20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BF"/>
    <w:rPr>
      <w:noProof/>
    </w:rPr>
  </w:style>
  <w:style w:type="paragraph" w:styleId="Footer">
    <w:name w:val="footer"/>
    <w:basedOn w:val="Normal"/>
    <w:link w:val="FooterChar"/>
    <w:uiPriority w:val="99"/>
    <w:unhideWhenUsed/>
    <w:rsid w:val="00C20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BF"/>
    <w:rPr>
      <w:noProof/>
    </w:rPr>
  </w:style>
  <w:style w:type="table" w:styleId="TableGrid">
    <w:name w:val="Table Grid"/>
    <w:basedOn w:val="TableNormal"/>
    <w:uiPriority w:val="39"/>
    <w:rsid w:val="0033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4D"/>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masaran" TargetMode="External"/><Relationship Id="rId13" Type="http://schemas.openxmlformats.org/officeDocument/2006/relationships/hyperlink" Target="http://jurnal-sdm.blogspot.com/2009/07/komitmen-karyawan-definisi-dan-jeni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ndex.php?title=Sensitivitas_merek&amp;action=edit&amp;redlink=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urnal-sdm.blogspot.com/2009/04/kepuasan-konsumen-pengertian-jenis-da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ndex.php?title=Loyalitas&amp;action=edit&amp;redlink=1" TargetMode="External"/><Relationship Id="rId5" Type="http://schemas.openxmlformats.org/officeDocument/2006/relationships/webSettings" Target="webSettings.xml"/><Relationship Id="rId15" Type="http://schemas.openxmlformats.org/officeDocument/2006/relationships/hyperlink" Target="http://jurnal-sdm.blogspot.com/2009/06/loyalitas-dan-sikap-kerja-karyawan.html" TargetMode="External"/><Relationship Id="rId10" Type="http://schemas.openxmlformats.org/officeDocument/2006/relationships/hyperlink" Target="http://id.wikipedia.org/wiki/Mere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wikipedia.org/wiki/Konsumen" TargetMode="External"/><Relationship Id="rId14" Type="http://schemas.openxmlformats.org/officeDocument/2006/relationships/hyperlink" Target="http://jurnal-sdm.blogspot.com/2009/07/produk-definisi-klasifikasi-dimensi_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752E-5F23-4CDA-A142-34121022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23</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Fifin</dc:creator>
  <cp:keywords/>
  <dc:description/>
  <cp:lastModifiedBy>Pusat_data</cp:lastModifiedBy>
  <cp:revision>31</cp:revision>
  <cp:lastPrinted>2009-03-05T10:22:00Z</cp:lastPrinted>
  <dcterms:created xsi:type="dcterms:W3CDTF">2015-05-24T19:38:00Z</dcterms:created>
  <dcterms:modified xsi:type="dcterms:W3CDTF">2016-11-14T00:54:00Z</dcterms:modified>
</cp:coreProperties>
</file>