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F0E15" w14:textId="77777777" w:rsidR="00B61C9B" w:rsidRPr="00B61C9B" w:rsidRDefault="00B61C9B" w:rsidP="00B61C9B">
      <w:pPr>
        <w:keepNext/>
        <w:keepLines/>
        <w:spacing w:after="0" w:line="480" w:lineRule="auto"/>
        <w:jc w:val="center"/>
        <w:outlineLvl w:val="0"/>
        <w:rPr>
          <w:rFonts w:ascii="Aptos" w:eastAsia="Aptos" w:hAnsi="Aptos" w:cs="Times New Roman"/>
          <w:sz w:val="24"/>
          <w:szCs w:val="24"/>
        </w:rPr>
      </w:pPr>
      <w:bookmarkStart w:id="0" w:name="_Toc175692221"/>
      <w:bookmarkStart w:id="1" w:name="_Toc180157916"/>
      <w:r w:rsidRPr="00B61C9B"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  <w:bookmarkEnd w:id="0"/>
      <w:bookmarkEnd w:id="1"/>
    </w:p>
    <w:p w14:paraId="151BE7FD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Aptos" w:eastAsia="Aptos" w:hAnsi="Aptos" w:cs="Times New Roman"/>
          <w:sz w:val="24"/>
          <w:szCs w:val="24"/>
        </w:rPr>
        <w:fldChar w:fldCharType="begin"/>
      </w:r>
      <w:r w:rsidRPr="00B61C9B">
        <w:rPr>
          <w:rFonts w:ascii="Aptos" w:eastAsia="Aptos" w:hAnsi="Aptos" w:cs="Times New Roman"/>
          <w:sz w:val="24"/>
          <w:szCs w:val="24"/>
        </w:rPr>
        <w:instrText xml:space="preserve"> ADDIN ZOTERO_BIBL {"uncited":[],"omitted":[],"custom":[]} CSL_BIBLIOGRAPHY </w:instrText>
      </w:r>
      <w:r w:rsidRPr="00B61C9B">
        <w:rPr>
          <w:rFonts w:ascii="Aptos" w:eastAsia="Aptos" w:hAnsi="Aptos" w:cs="Times New Roman"/>
          <w:sz w:val="24"/>
          <w:szCs w:val="24"/>
        </w:rPr>
        <w:fldChar w:fldCharType="separate"/>
      </w:r>
      <w:r w:rsidRPr="00B61C9B">
        <w:rPr>
          <w:rFonts w:ascii="Times New Roman" w:eastAsia="Aptos" w:hAnsi="Times New Roman" w:cs="Times New Roman"/>
          <w:sz w:val="24"/>
        </w:rPr>
        <w:t xml:space="preserve">Akmalur, Rijal. “Pengetahuan Konsumen Terhadap IB Hasanah Card Bank </w:t>
      </w:r>
      <w:proofErr w:type="gramStart"/>
      <w:r w:rsidRPr="00B61C9B">
        <w:rPr>
          <w:rFonts w:ascii="Times New Roman" w:eastAsia="Aptos" w:hAnsi="Times New Roman" w:cs="Times New Roman"/>
          <w:sz w:val="24"/>
        </w:rPr>
        <w:t>BNI  Syariah</w:t>
      </w:r>
      <w:proofErr w:type="gramEnd"/>
      <w:r w:rsidRPr="00B61C9B">
        <w:rPr>
          <w:rFonts w:ascii="Times New Roman" w:eastAsia="Aptos" w:hAnsi="Times New Roman" w:cs="Times New Roman"/>
          <w:sz w:val="24"/>
        </w:rPr>
        <w:t xml:space="preserve"> Cabang Surabaya.”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Adilla: Jurnal Ilmiah Ekonomi Syariah</w:t>
      </w:r>
      <w:r w:rsidRPr="00B61C9B">
        <w:rPr>
          <w:rFonts w:ascii="Times New Roman" w:eastAsia="Aptos" w:hAnsi="Times New Roman" w:cs="Times New Roman"/>
          <w:sz w:val="24"/>
        </w:rPr>
        <w:t xml:space="preserve"> 1 (2018).</w:t>
      </w:r>
    </w:p>
    <w:p w14:paraId="6A9F9CC4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>A.N., Gampu, Lotje K., and Yantje U. “</w:t>
      </w:r>
      <w:proofErr w:type="gramStart"/>
      <w:r w:rsidRPr="00B61C9B">
        <w:rPr>
          <w:rFonts w:ascii="Times New Roman" w:eastAsia="Aptos" w:hAnsi="Times New Roman" w:cs="Times New Roman"/>
          <w:sz w:val="24"/>
        </w:rPr>
        <w:t>Analisis  Motivasi</w:t>
      </w:r>
      <w:proofErr w:type="gramEnd"/>
      <w:r w:rsidRPr="00B61C9B">
        <w:rPr>
          <w:rFonts w:ascii="Times New Roman" w:eastAsia="Aptos" w:hAnsi="Times New Roman" w:cs="Times New Roman"/>
          <w:sz w:val="24"/>
        </w:rPr>
        <w:t xml:space="preserve">, Persepsi, Dan Pengetahuan </w:t>
      </w:r>
      <w:proofErr w:type="gramStart"/>
      <w:r w:rsidRPr="00B61C9B">
        <w:rPr>
          <w:rFonts w:ascii="Times New Roman" w:eastAsia="Aptos" w:hAnsi="Times New Roman" w:cs="Times New Roman"/>
          <w:sz w:val="24"/>
        </w:rPr>
        <w:t>Terhadap  Keputusan</w:t>
      </w:r>
      <w:proofErr w:type="gramEnd"/>
      <w:r w:rsidRPr="00B61C9B">
        <w:rPr>
          <w:rFonts w:ascii="Times New Roman" w:eastAsia="Aptos" w:hAnsi="Times New Roman" w:cs="Times New Roman"/>
          <w:sz w:val="24"/>
        </w:rPr>
        <w:t xml:space="preserve"> Nasabah Memilih PT. Bank </w:t>
      </w:r>
      <w:proofErr w:type="gramStart"/>
      <w:r w:rsidRPr="00B61C9B">
        <w:rPr>
          <w:rFonts w:ascii="Times New Roman" w:eastAsia="Aptos" w:hAnsi="Times New Roman" w:cs="Times New Roman"/>
          <w:sz w:val="24"/>
        </w:rPr>
        <w:t>Sulutgo  Cabang</w:t>
      </w:r>
      <w:proofErr w:type="gramEnd"/>
      <w:r w:rsidRPr="00B61C9B">
        <w:rPr>
          <w:rFonts w:ascii="Times New Roman" w:eastAsia="Aptos" w:hAnsi="Times New Roman" w:cs="Times New Roman"/>
          <w:sz w:val="24"/>
        </w:rPr>
        <w:t xml:space="preserve"> Utama Manado.”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Jurnal EMBA.</w:t>
      </w:r>
      <w:r w:rsidRPr="00B61C9B">
        <w:rPr>
          <w:rFonts w:ascii="Times New Roman" w:eastAsia="Aptos" w:hAnsi="Times New Roman" w:cs="Times New Roman"/>
          <w:sz w:val="24"/>
        </w:rPr>
        <w:t xml:space="preserve"> 3 (2015).</w:t>
      </w:r>
    </w:p>
    <w:p w14:paraId="084DEC77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Arfah, Yenni.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Keputusan Pembelian Produk</w:t>
      </w:r>
      <w:r w:rsidRPr="00B61C9B">
        <w:rPr>
          <w:rFonts w:ascii="Times New Roman" w:eastAsia="Aptos" w:hAnsi="Times New Roman" w:cs="Times New Roman"/>
          <w:sz w:val="24"/>
        </w:rPr>
        <w:t>. Padang Sidempuan: PT. Inovasi Pratama Internasional, 2022.</w:t>
      </w:r>
    </w:p>
    <w:p w14:paraId="30753BDE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Arifin, Zaenal, and Risqi Padma Negara.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Perilaku Bisnis: Etika Bisnis &amp; Perilaku Konsumen</w:t>
      </w:r>
      <w:r w:rsidRPr="00B61C9B">
        <w:rPr>
          <w:rFonts w:ascii="Times New Roman" w:eastAsia="Aptos" w:hAnsi="Times New Roman" w:cs="Times New Roman"/>
          <w:sz w:val="24"/>
        </w:rPr>
        <w:t>. Yogyakarta: Deepublish, 2021.</w:t>
      </w:r>
    </w:p>
    <w:p w14:paraId="1C8674B0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Artaria Sitanggang, Friska, and Prayetno Agustinus Sitanggang.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Buku Ajar Perilaku Konsumen</w:t>
      </w:r>
      <w:r w:rsidRPr="00B61C9B">
        <w:rPr>
          <w:rFonts w:ascii="Times New Roman" w:eastAsia="Aptos" w:hAnsi="Times New Roman" w:cs="Times New Roman"/>
          <w:sz w:val="24"/>
        </w:rPr>
        <w:t>. Pekalongan: Nasya Expanding Manajemen, 2021.</w:t>
      </w:r>
    </w:p>
    <w:p w14:paraId="6D3750E3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Chusniah Rachmawati, Windi.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Promosi Kesehatan Dan Ilmu Perilaku</w:t>
      </w:r>
      <w:r w:rsidRPr="00B61C9B">
        <w:rPr>
          <w:rFonts w:ascii="Times New Roman" w:eastAsia="Aptos" w:hAnsi="Times New Roman" w:cs="Times New Roman"/>
          <w:sz w:val="24"/>
        </w:rPr>
        <w:t>. Malang: Wineka Media, 2019.</w:t>
      </w:r>
    </w:p>
    <w:p w14:paraId="7E270335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Dalia, Adrianus.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Pengetahuan Dan Kesadaran Keterlibatan Umat Dalam Penerimaan Sakramen Tobat</w:t>
      </w:r>
      <w:r w:rsidRPr="00B61C9B">
        <w:rPr>
          <w:rFonts w:ascii="Times New Roman" w:eastAsia="Aptos" w:hAnsi="Times New Roman" w:cs="Times New Roman"/>
          <w:sz w:val="24"/>
        </w:rPr>
        <w:t>. Sumatera Barat: CV Azka Pustaka, 2022.</w:t>
      </w:r>
    </w:p>
    <w:p w14:paraId="39B2F414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Damiati.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Perilaku Konsumen</w:t>
      </w:r>
      <w:r w:rsidRPr="00B61C9B">
        <w:rPr>
          <w:rFonts w:ascii="Times New Roman" w:eastAsia="Aptos" w:hAnsi="Times New Roman" w:cs="Times New Roman"/>
          <w:sz w:val="24"/>
        </w:rPr>
        <w:t>. Depok: Rajawali Press, 2017.</w:t>
      </w:r>
    </w:p>
    <w:p w14:paraId="214A656E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Duli, Nikolaus.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Metodologi Penelitian Kuantitatif: Beberapa Konsep Dasar Untuk Penulisan Skripsi &amp; Analisis Data Dengan Spss</w:t>
      </w:r>
      <w:r w:rsidRPr="00B61C9B">
        <w:rPr>
          <w:rFonts w:ascii="Times New Roman" w:eastAsia="Aptos" w:hAnsi="Times New Roman" w:cs="Times New Roman"/>
          <w:sz w:val="24"/>
        </w:rPr>
        <w:t>. Yogyakarta: Deepublish, 2019.</w:t>
      </w:r>
    </w:p>
    <w:p w14:paraId="3E21EF59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Dytia, Najilla Aurora. “Pengaruh Harga Terhadap Keputusan Menjadi Nasabah Penabung Pada </w:t>
      </w:r>
      <w:proofErr w:type="gramStart"/>
      <w:r w:rsidRPr="00B61C9B">
        <w:rPr>
          <w:rFonts w:ascii="Times New Roman" w:eastAsia="Aptos" w:hAnsi="Times New Roman" w:cs="Times New Roman"/>
          <w:sz w:val="24"/>
        </w:rPr>
        <w:t>Bank  Syariah</w:t>
      </w:r>
      <w:proofErr w:type="gramEnd"/>
      <w:r w:rsidRPr="00B61C9B">
        <w:rPr>
          <w:rFonts w:ascii="Times New Roman" w:eastAsia="Aptos" w:hAnsi="Times New Roman" w:cs="Times New Roman"/>
          <w:sz w:val="24"/>
        </w:rPr>
        <w:t xml:space="preserve"> (Studi Kasus Mahasiswa Program Studi Perbankan Syariah Angkatan 2016 IAIN Kediri).”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 xml:space="preserve">Skripsi Sarjana Program </w:t>
      </w:r>
      <w:proofErr w:type="gramStart"/>
      <w:r w:rsidRPr="00B61C9B">
        <w:rPr>
          <w:rFonts w:ascii="Times New Roman" w:eastAsia="Aptos" w:hAnsi="Times New Roman" w:cs="Times New Roman"/>
          <w:i/>
          <w:iCs/>
          <w:sz w:val="24"/>
        </w:rPr>
        <w:t>Studi  Perbankan</w:t>
      </w:r>
      <w:proofErr w:type="gramEnd"/>
      <w:r w:rsidRPr="00B61C9B">
        <w:rPr>
          <w:rFonts w:ascii="Times New Roman" w:eastAsia="Aptos" w:hAnsi="Times New Roman" w:cs="Times New Roman"/>
          <w:i/>
          <w:iCs/>
          <w:sz w:val="24"/>
        </w:rPr>
        <w:t xml:space="preserve"> Syariah, Kediri, Fakultas Ekonomi Dan Bisnis Islam IAIN Kediri</w:t>
      </w:r>
      <w:r w:rsidRPr="00B61C9B">
        <w:rPr>
          <w:rFonts w:ascii="Times New Roman" w:eastAsia="Aptos" w:hAnsi="Times New Roman" w:cs="Times New Roman"/>
          <w:sz w:val="24"/>
        </w:rPr>
        <w:t>, 2021.</w:t>
      </w:r>
    </w:p>
    <w:p w14:paraId="36E800A0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Edi Saputra, Ahmad. “Pengaruh Pengetahuan, Promosi, Dan Fasilitas Terhadap Keputusan Menabung Dengan Minat Menabung Sebagai Variabel Intervening.”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Jurnal Al-Mujaddid Humaniora</w:t>
      </w:r>
      <w:r w:rsidRPr="00B61C9B">
        <w:rPr>
          <w:rFonts w:ascii="Times New Roman" w:eastAsia="Aptos" w:hAnsi="Times New Roman" w:cs="Times New Roman"/>
          <w:sz w:val="24"/>
        </w:rPr>
        <w:t xml:space="preserve"> 8 (2022).</w:t>
      </w:r>
    </w:p>
    <w:p w14:paraId="7D6CC50D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Fachrurazi.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Perilaku Konsumen</w:t>
      </w:r>
      <w:r w:rsidRPr="00B61C9B">
        <w:rPr>
          <w:rFonts w:ascii="Times New Roman" w:eastAsia="Aptos" w:hAnsi="Times New Roman" w:cs="Times New Roman"/>
          <w:sz w:val="24"/>
        </w:rPr>
        <w:t>. Batam: Yayasan Cendekia Mulia Mandiri, 2023.</w:t>
      </w:r>
    </w:p>
    <w:p w14:paraId="50D07623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Firmansyah, Arief Firdy. “Pengaruh Pengetahuan Dan Kualitas PelayananTerhadap Keputusan Menjadi Nasabah Perbankan Syariah.”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Jurnal Ekonomi Islam</w:t>
      </w:r>
      <w:r w:rsidRPr="00B61C9B">
        <w:rPr>
          <w:rFonts w:ascii="Times New Roman" w:eastAsia="Aptos" w:hAnsi="Times New Roman" w:cs="Times New Roman"/>
          <w:sz w:val="24"/>
        </w:rPr>
        <w:t xml:space="preserve"> 2 (2019): 82.</w:t>
      </w:r>
    </w:p>
    <w:p w14:paraId="685104A3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Fitriyani. “Pengaruh Pengetahuan Literasi, Kelompok Referensi Dan Promosi Media Sosial </w:t>
      </w:r>
      <w:proofErr w:type="gramStart"/>
      <w:r w:rsidRPr="00B61C9B">
        <w:rPr>
          <w:rFonts w:ascii="Times New Roman" w:eastAsia="Aptos" w:hAnsi="Times New Roman" w:cs="Times New Roman"/>
          <w:sz w:val="24"/>
        </w:rPr>
        <w:t>Terhadap  Keputusan</w:t>
      </w:r>
      <w:proofErr w:type="gramEnd"/>
      <w:r w:rsidRPr="00B61C9B">
        <w:rPr>
          <w:rFonts w:ascii="Times New Roman" w:eastAsia="Aptos" w:hAnsi="Times New Roman" w:cs="Times New Roman"/>
          <w:sz w:val="24"/>
        </w:rPr>
        <w:t xml:space="preserve"> Penggunaan iB Hasanah Card Pada Nasabah Bank BNI Syariah.”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 xml:space="preserve">Skripsi Sarjana, </w:t>
      </w:r>
      <w:proofErr w:type="gramStart"/>
      <w:r w:rsidRPr="00B61C9B">
        <w:rPr>
          <w:rFonts w:ascii="Times New Roman" w:eastAsia="Aptos" w:hAnsi="Times New Roman" w:cs="Times New Roman"/>
          <w:i/>
          <w:iCs/>
          <w:sz w:val="24"/>
        </w:rPr>
        <w:t>Program  Studi</w:t>
      </w:r>
      <w:proofErr w:type="gramEnd"/>
      <w:r w:rsidRPr="00B61C9B">
        <w:rPr>
          <w:rFonts w:ascii="Times New Roman" w:eastAsia="Aptos" w:hAnsi="Times New Roman" w:cs="Times New Roman"/>
          <w:i/>
          <w:iCs/>
          <w:sz w:val="24"/>
        </w:rPr>
        <w:t xml:space="preserve"> Perbankan Syariah), Jakarta, Fakultas Ekonomi Dan Bisnis UIN Syarif Hidayatullah</w:t>
      </w:r>
      <w:r w:rsidRPr="00B61C9B">
        <w:rPr>
          <w:rFonts w:ascii="Times New Roman" w:eastAsia="Aptos" w:hAnsi="Times New Roman" w:cs="Times New Roman"/>
          <w:sz w:val="24"/>
        </w:rPr>
        <w:t>, 2020.</w:t>
      </w:r>
    </w:p>
    <w:p w14:paraId="072BDEF3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lastRenderedPageBreak/>
        <w:t xml:space="preserve">Fredekirus.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Pengantar Filsafat Ilmu Dan Logika</w:t>
      </w:r>
      <w:r w:rsidRPr="00B61C9B">
        <w:rPr>
          <w:rFonts w:ascii="Times New Roman" w:eastAsia="Aptos" w:hAnsi="Times New Roman" w:cs="Times New Roman"/>
          <w:sz w:val="24"/>
        </w:rPr>
        <w:t>. Jakarta: Salemba Humanika, 2015.</w:t>
      </w:r>
    </w:p>
    <w:p w14:paraId="3914BBD0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Hardani.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Metode Penelitian Kualitatif &amp; Kuantitatif</w:t>
      </w:r>
      <w:r w:rsidRPr="00B61C9B">
        <w:rPr>
          <w:rFonts w:ascii="Times New Roman" w:eastAsia="Aptos" w:hAnsi="Times New Roman" w:cs="Times New Roman"/>
          <w:sz w:val="24"/>
        </w:rPr>
        <w:t>. Yogyakarta: CV. Pustaka Ilmu, 2020.</w:t>
      </w:r>
    </w:p>
    <w:p w14:paraId="6B75E27E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Hardisman.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Tanya Jawab Analisis Data: Prinsip Dasar Dan Langkah-Langkah Aplikasi Praktis Pada Penelitian Kesehan</w:t>
      </w:r>
      <w:r w:rsidRPr="00B61C9B">
        <w:rPr>
          <w:rFonts w:ascii="Times New Roman" w:eastAsia="Aptos" w:hAnsi="Times New Roman" w:cs="Times New Roman"/>
          <w:sz w:val="24"/>
        </w:rPr>
        <w:t>. Jakarta: Guepedia, 2021.</w:t>
      </w:r>
    </w:p>
    <w:p w14:paraId="247EE400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Hasibuan, Faisal Umardani, and Rahma Wahyuni. “PENGARUH PENGETAHUAN MASYARAKAT DAN MINAT PENERAPAN NILAI ISLAM TERHADAP KEPUTUSAN MENGGUNAKAN TABUNGAN PERBANKAN SYARIAH (Studi Kasus Masyarakat Kota Langsa).”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Jurnal Ilmiah Ekonomi Islam</w:t>
      </w:r>
      <w:r w:rsidRPr="00B61C9B">
        <w:rPr>
          <w:rFonts w:ascii="Times New Roman" w:eastAsia="Aptos" w:hAnsi="Times New Roman" w:cs="Times New Roman"/>
          <w:sz w:val="24"/>
        </w:rPr>
        <w:t xml:space="preserve"> 6, no. 1 (2020): 59.</w:t>
      </w:r>
    </w:p>
    <w:p w14:paraId="32FDA0F4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Hasnindar.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Pemasaran Terpadu</w:t>
      </w:r>
      <w:r w:rsidRPr="00B61C9B">
        <w:rPr>
          <w:rFonts w:ascii="Times New Roman" w:eastAsia="Aptos" w:hAnsi="Times New Roman" w:cs="Times New Roman"/>
          <w:sz w:val="24"/>
        </w:rPr>
        <w:t>. Bandung: Media Sains Indonesia, 2021.</w:t>
      </w:r>
    </w:p>
    <w:p w14:paraId="47147905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Indonesia, Ikatan Bankir.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Memahami Bisnis Bank Syariah</w:t>
      </w:r>
      <w:r w:rsidRPr="00B61C9B">
        <w:rPr>
          <w:rFonts w:ascii="Times New Roman" w:eastAsia="Aptos" w:hAnsi="Times New Roman" w:cs="Times New Roman"/>
          <w:sz w:val="24"/>
        </w:rPr>
        <w:t>. Jakarta: Gramedia Pustaka Utama, 2014.</w:t>
      </w:r>
    </w:p>
    <w:p w14:paraId="7773A07C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Ismail, Fajri.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Statistika Untuk Penelitian Pendidikan Dan Ilmu-Ilmu Sosial</w:t>
      </w:r>
      <w:r w:rsidRPr="00B61C9B">
        <w:rPr>
          <w:rFonts w:ascii="Times New Roman" w:eastAsia="Aptos" w:hAnsi="Times New Roman" w:cs="Times New Roman"/>
          <w:sz w:val="24"/>
        </w:rPr>
        <w:t>. Jakarta: Kencana, 2018.</w:t>
      </w:r>
    </w:p>
    <w:p w14:paraId="29E0B5ED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Jalaluddin.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Filsafat Ilmu Hakikat Mencari Pengetahuan</w:t>
      </w:r>
      <w:r w:rsidRPr="00B61C9B">
        <w:rPr>
          <w:rFonts w:ascii="Times New Roman" w:eastAsia="Aptos" w:hAnsi="Times New Roman" w:cs="Times New Roman"/>
          <w:sz w:val="24"/>
        </w:rPr>
        <w:t>. Jakarta: RajaGrafindo Persada, 2015.</w:t>
      </w:r>
    </w:p>
    <w:p w14:paraId="2CB008C2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>Keuangan, Otoritas Jasa. “Total Aset Bank Umum Syariah.” Accessed July 26, 2024. www.ojk.go.id.</w:t>
      </w:r>
    </w:p>
    <w:p w14:paraId="784CD523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Kotler, Philip, and Gary Armstrong.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Prinsip-Prinsip Pemasaran</w:t>
      </w:r>
      <w:r w:rsidRPr="00B61C9B">
        <w:rPr>
          <w:rFonts w:ascii="Times New Roman" w:eastAsia="Aptos" w:hAnsi="Times New Roman" w:cs="Times New Roman"/>
          <w:sz w:val="24"/>
        </w:rPr>
        <w:t>. Jakarta: Erlangga, 2018.</w:t>
      </w:r>
    </w:p>
    <w:p w14:paraId="369997AD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Kotler, Philip, and Keller.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Manajemen Pemasaran</w:t>
      </w:r>
      <w:r w:rsidRPr="00B61C9B">
        <w:rPr>
          <w:rFonts w:ascii="Times New Roman" w:eastAsia="Aptos" w:hAnsi="Times New Roman" w:cs="Times New Roman"/>
          <w:sz w:val="24"/>
        </w:rPr>
        <w:t>. Jakarta: Erlangga, 2019.</w:t>
      </w:r>
    </w:p>
    <w:p w14:paraId="3D5C9A58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Kurnia, Yulita. “Pengaruh Bauran Promosi Dan Kelompok Referensi Terhadap Keputusan Menabung </w:t>
      </w:r>
      <w:proofErr w:type="gramStart"/>
      <w:r w:rsidRPr="00B61C9B">
        <w:rPr>
          <w:rFonts w:ascii="Times New Roman" w:eastAsia="Aptos" w:hAnsi="Times New Roman" w:cs="Times New Roman"/>
          <w:sz w:val="24"/>
        </w:rPr>
        <w:t>Di  Bank</w:t>
      </w:r>
      <w:proofErr w:type="gramEnd"/>
      <w:r w:rsidRPr="00B61C9B">
        <w:rPr>
          <w:rFonts w:ascii="Times New Roman" w:eastAsia="Aptos" w:hAnsi="Times New Roman" w:cs="Times New Roman"/>
          <w:sz w:val="24"/>
        </w:rPr>
        <w:t xml:space="preserve"> Sumsel Babel Syariah Kantor Cabang Utama Palembang.”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 xml:space="preserve">Skripsi Sarjana, Program Studi </w:t>
      </w:r>
      <w:proofErr w:type="gramStart"/>
      <w:r w:rsidRPr="00B61C9B">
        <w:rPr>
          <w:rFonts w:ascii="Times New Roman" w:eastAsia="Aptos" w:hAnsi="Times New Roman" w:cs="Times New Roman"/>
          <w:i/>
          <w:iCs/>
          <w:sz w:val="24"/>
        </w:rPr>
        <w:t>Perbankan  Syariah</w:t>
      </w:r>
      <w:proofErr w:type="gramEnd"/>
      <w:r w:rsidRPr="00B61C9B">
        <w:rPr>
          <w:rFonts w:ascii="Times New Roman" w:eastAsia="Aptos" w:hAnsi="Times New Roman" w:cs="Times New Roman"/>
          <w:i/>
          <w:iCs/>
          <w:sz w:val="24"/>
        </w:rPr>
        <w:t>), Palembang, Fakultas Ekonomi Dan Bisnis Islam UIN Raden Fatah Palembang</w:t>
      </w:r>
      <w:r w:rsidRPr="00B61C9B">
        <w:rPr>
          <w:rFonts w:ascii="Times New Roman" w:eastAsia="Aptos" w:hAnsi="Times New Roman" w:cs="Times New Roman"/>
          <w:sz w:val="24"/>
        </w:rPr>
        <w:t>, 2022.</w:t>
      </w:r>
    </w:p>
    <w:p w14:paraId="2499FB49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Made Santi Dwiyarthi, Ni Desak.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Perilaku Konsumen</w:t>
      </w:r>
      <w:r w:rsidRPr="00B61C9B">
        <w:rPr>
          <w:rFonts w:ascii="Times New Roman" w:eastAsia="Aptos" w:hAnsi="Times New Roman" w:cs="Times New Roman"/>
          <w:sz w:val="24"/>
        </w:rPr>
        <w:t>. Padang: PT. Global Eksekutif Teknologi, 2022.</w:t>
      </w:r>
    </w:p>
    <w:p w14:paraId="4249E6C7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Mahendra, Wahyu Dwi. “Pengaruh Fasilitas Dan Kelompok Referensi Terhadap Keputusan </w:t>
      </w:r>
      <w:proofErr w:type="gramStart"/>
      <w:r w:rsidRPr="00B61C9B">
        <w:rPr>
          <w:rFonts w:ascii="Times New Roman" w:eastAsia="Aptos" w:hAnsi="Times New Roman" w:cs="Times New Roman"/>
          <w:sz w:val="24"/>
        </w:rPr>
        <w:t>Mahasiswa  Menggunakan</w:t>
      </w:r>
      <w:proofErr w:type="gramEnd"/>
      <w:r w:rsidRPr="00B61C9B">
        <w:rPr>
          <w:rFonts w:ascii="Times New Roman" w:eastAsia="Aptos" w:hAnsi="Times New Roman" w:cs="Times New Roman"/>
          <w:sz w:val="24"/>
        </w:rPr>
        <w:t xml:space="preserve"> Jasa Bank Syariah (Studi Kasus Mahasiswa S1 Perbankan Syariah UIN </w:t>
      </w:r>
      <w:proofErr w:type="gramStart"/>
      <w:r w:rsidRPr="00B61C9B">
        <w:rPr>
          <w:rFonts w:ascii="Times New Roman" w:eastAsia="Aptos" w:hAnsi="Times New Roman" w:cs="Times New Roman"/>
          <w:sz w:val="24"/>
        </w:rPr>
        <w:t>Walisongo  Semarang</w:t>
      </w:r>
      <w:proofErr w:type="gramEnd"/>
      <w:r w:rsidRPr="00B61C9B">
        <w:rPr>
          <w:rFonts w:ascii="Times New Roman" w:eastAsia="Aptos" w:hAnsi="Times New Roman" w:cs="Times New Roman"/>
          <w:sz w:val="24"/>
        </w:rPr>
        <w:t xml:space="preserve"> Angkatan Tahun 2018-2020).”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 xml:space="preserve">Skripsi Sarjana, Program Studi Perbankan Syariah), </w:t>
      </w:r>
      <w:proofErr w:type="gramStart"/>
      <w:r w:rsidRPr="00B61C9B">
        <w:rPr>
          <w:rFonts w:ascii="Times New Roman" w:eastAsia="Aptos" w:hAnsi="Times New Roman" w:cs="Times New Roman"/>
          <w:i/>
          <w:iCs/>
          <w:sz w:val="24"/>
        </w:rPr>
        <w:t>Semarang,  Fakultas</w:t>
      </w:r>
      <w:proofErr w:type="gramEnd"/>
      <w:r w:rsidRPr="00B61C9B">
        <w:rPr>
          <w:rFonts w:ascii="Times New Roman" w:eastAsia="Aptos" w:hAnsi="Times New Roman" w:cs="Times New Roman"/>
          <w:i/>
          <w:iCs/>
          <w:sz w:val="24"/>
        </w:rPr>
        <w:t xml:space="preserve"> Ekonomi Dan Bisnis Islam UIN Walisongo Semarang</w:t>
      </w:r>
      <w:r w:rsidRPr="00B61C9B">
        <w:rPr>
          <w:rFonts w:ascii="Times New Roman" w:eastAsia="Aptos" w:hAnsi="Times New Roman" w:cs="Times New Roman"/>
          <w:sz w:val="24"/>
        </w:rPr>
        <w:t>, 2022.</w:t>
      </w:r>
    </w:p>
    <w:p w14:paraId="2827302B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Mangiring, Hengki.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Manajemen Perilaku Konsumen Dan Loyalitas</w:t>
      </w:r>
      <w:r w:rsidRPr="00B61C9B">
        <w:rPr>
          <w:rFonts w:ascii="Times New Roman" w:eastAsia="Aptos" w:hAnsi="Times New Roman" w:cs="Times New Roman"/>
          <w:sz w:val="24"/>
        </w:rPr>
        <w:t>. Medan: Yayasan Kita Menulis, 2021.</w:t>
      </w:r>
    </w:p>
    <w:p w14:paraId="026FAD3A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lastRenderedPageBreak/>
        <w:t xml:space="preserve">Maulinda, Indah. “Pengaruh Pengetahuan Produk Perbankan Syariah Dan </w:t>
      </w:r>
      <w:proofErr w:type="gramStart"/>
      <w:r w:rsidRPr="00B61C9B">
        <w:rPr>
          <w:rFonts w:ascii="Times New Roman" w:eastAsia="Aptos" w:hAnsi="Times New Roman" w:cs="Times New Roman"/>
          <w:sz w:val="24"/>
        </w:rPr>
        <w:t>Motivasi  Menghindari</w:t>
      </w:r>
      <w:proofErr w:type="gramEnd"/>
      <w:r w:rsidRPr="00B61C9B">
        <w:rPr>
          <w:rFonts w:ascii="Times New Roman" w:eastAsia="Aptos" w:hAnsi="Times New Roman" w:cs="Times New Roman"/>
          <w:sz w:val="24"/>
        </w:rPr>
        <w:t xml:space="preserve"> Riba Terhadap Keputusan Menjadi Nasabah </w:t>
      </w:r>
      <w:proofErr w:type="gramStart"/>
      <w:r w:rsidRPr="00B61C9B">
        <w:rPr>
          <w:rFonts w:ascii="Times New Roman" w:eastAsia="Aptos" w:hAnsi="Times New Roman" w:cs="Times New Roman"/>
          <w:sz w:val="24"/>
        </w:rPr>
        <w:t>Bri  Syariah</w:t>
      </w:r>
      <w:proofErr w:type="gramEnd"/>
      <w:r w:rsidRPr="00B61C9B">
        <w:rPr>
          <w:rFonts w:ascii="Times New Roman" w:eastAsia="Aptos" w:hAnsi="Times New Roman" w:cs="Times New Roman"/>
          <w:sz w:val="24"/>
        </w:rPr>
        <w:t xml:space="preserve"> Cabang Jelutung Kota Jambi.”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Jurnal Ilmu Manajemen Terapan</w:t>
      </w:r>
      <w:r w:rsidRPr="00B61C9B">
        <w:rPr>
          <w:rFonts w:ascii="Times New Roman" w:eastAsia="Aptos" w:hAnsi="Times New Roman" w:cs="Times New Roman"/>
          <w:sz w:val="24"/>
        </w:rPr>
        <w:t xml:space="preserve"> 4, no. 5 (2023): 68.</w:t>
      </w:r>
    </w:p>
    <w:p w14:paraId="1155481D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Nurhidayah, Devina Elyya. “Pengaruh Pengetahuan Dan Kelompok Referensi Terhadap Keputusan Menabung </w:t>
      </w:r>
      <w:proofErr w:type="gramStart"/>
      <w:r w:rsidRPr="00B61C9B">
        <w:rPr>
          <w:rFonts w:ascii="Times New Roman" w:eastAsia="Aptos" w:hAnsi="Times New Roman" w:cs="Times New Roman"/>
          <w:sz w:val="24"/>
        </w:rPr>
        <w:t>Di</w:t>
      </w:r>
      <w:proofErr w:type="gramEnd"/>
      <w:r w:rsidRPr="00B61C9B">
        <w:rPr>
          <w:rFonts w:ascii="Times New Roman" w:eastAsia="Aptos" w:hAnsi="Times New Roman" w:cs="Times New Roman"/>
          <w:sz w:val="24"/>
        </w:rPr>
        <w:t xml:space="preserve"> Bank Syariah.”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Etheses IAIN Kediri</w:t>
      </w:r>
      <w:r w:rsidRPr="00B61C9B">
        <w:rPr>
          <w:rFonts w:ascii="Times New Roman" w:eastAsia="Aptos" w:hAnsi="Times New Roman" w:cs="Times New Roman"/>
          <w:sz w:val="24"/>
        </w:rPr>
        <w:t>, 2023.</w:t>
      </w:r>
    </w:p>
    <w:p w14:paraId="0FBC434D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Nurmawati.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Perilaku Konsumen Dan Keputusan Pembelian</w:t>
      </w:r>
      <w:r w:rsidRPr="00B61C9B">
        <w:rPr>
          <w:rFonts w:ascii="Times New Roman" w:eastAsia="Aptos" w:hAnsi="Times New Roman" w:cs="Times New Roman"/>
          <w:sz w:val="24"/>
        </w:rPr>
        <w:t>. Malang: Media Nusa Creative, 2018.</w:t>
      </w:r>
    </w:p>
    <w:p w14:paraId="446EA562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>Pangestuti, Rintan. “PENGARUH KELOMPOK ACUAN, GAYA HIDUP, DAN LITERASI KEUANGAN SYARIAH TERHADAP KEPUTUSAN MENJADI NASABAH BANK SYARIAH INDONESIA (BSI) KCP KENDAL WELERI DENGAN MINAT SEBAGAI VARIABEL INTERVENING,” 2022.</w:t>
      </w:r>
    </w:p>
    <w:p w14:paraId="63CB7438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Parastika, Titin Hartini, and Ulil Amri. “Pengaruh Religiusitas Dan Pengetahuan Terhadap Keputusan Menabung </w:t>
      </w:r>
      <w:proofErr w:type="gramStart"/>
      <w:r w:rsidRPr="00B61C9B">
        <w:rPr>
          <w:rFonts w:ascii="Times New Roman" w:eastAsia="Aptos" w:hAnsi="Times New Roman" w:cs="Times New Roman"/>
          <w:sz w:val="24"/>
        </w:rPr>
        <w:t>Di</w:t>
      </w:r>
      <w:proofErr w:type="gramEnd"/>
      <w:r w:rsidRPr="00B61C9B">
        <w:rPr>
          <w:rFonts w:ascii="Times New Roman" w:eastAsia="Aptos" w:hAnsi="Times New Roman" w:cs="Times New Roman"/>
          <w:sz w:val="24"/>
        </w:rPr>
        <w:t xml:space="preserve"> Bank Syariah Dengan Minat Sebagai Variabel Intervening.”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Jurnal Intelektualita: Keislaman, Sosial Dan Sains</w:t>
      </w:r>
      <w:r w:rsidRPr="00B61C9B">
        <w:rPr>
          <w:rFonts w:ascii="Times New Roman" w:eastAsia="Aptos" w:hAnsi="Times New Roman" w:cs="Times New Roman"/>
          <w:sz w:val="24"/>
        </w:rPr>
        <w:t xml:space="preserve"> 10, no. 2 (2021): 77–87.</w:t>
      </w:r>
    </w:p>
    <w:p w14:paraId="0F367D76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>“Profil Pondok Pesantren Al-Amien.” Accessed July 26, 2024. Ponpesalaminkediri.blogspot.com/2012/03/profil-pondok-pesantren-al-amien.html?m=1.</w:t>
      </w:r>
    </w:p>
    <w:p w14:paraId="3877C7AC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Putri Nuraini, Novikasari. “Pengaruh Pengetahuan Terhadap Keputusan Menjadi Nasabah Bank </w:t>
      </w:r>
      <w:proofErr w:type="gramStart"/>
      <w:r w:rsidRPr="00B61C9B">
        <w:rPr>
          <w:rFonts w:ascii="Times New Roman" w:eastAsia="Aptos" w:hAnsi="Times New Roman" w:cs="Times New Roman"/>
          <w:sz w:val="24"/>
        </w:rPr>
        <w:t>Syariah  (</w:t>
      </w:r>
      <w:proofErr w:type="gramEnd"/>
      <w:r w:rsidRPr="00B61C9B">
        <w:rPr>
          <w:rFonts w:ascii="Times New Roman" w:eastAsia="Aptos" w:hAnsi="Times New Roman" w:cs="Times New Roman"/>
          <w:sz w:val="24"/>
        </w:rPr>
        <w:t xml:space="preserve">Studi Kasus Mahasiswa Perbankan Syariah Angkatan 2016 Dan 2017).”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 xml:space="preserve">Skripsi Sarjana Program </w:t>
      </w:r>
      <w:proofErr w:type="gramStart"/>
      <w:r w:rsidRPr="00B61C9B">
        <w:rPr>
          <w:rFonts w:ascii="Times New Roman" w:eastAsia="Aptos" w:hAnsi="Times New Roman" w:cs="Times New Roman"/>
          <w:i/>
          <w:iCs/>
          <w:sz w:val="24"/>
        </w:rPr>
        <w:t>Studi  Perbankan</w:t>
      </w:r>
      <w:proofErr w:type="gramEnd"/>
      <w:r w:rsidRPr="00B61C9B">
        <w:rPr>
          <w:rFonts w:ascii="Times New Roman" w:eastAsia="Aptos" w:hAnsi="Times New Roman" w:cs="Times New Roman"/>
          <w:i/>
          <w:iCs/>
          <w:sz w:val="24"/>
        </w:rPr>
        <w:t xml:space="preserve"> Syariah, Kediri, Fakultas Ekonomi Dan Bisnis Islam IAIN Kediri</w:t>
      </w:r>
      <w:r w:rsidRPr="00B61C9B">
        <w:rPr>
          <w:rFonts w:ascii="Times New Roman" w:eastAsia="Aptos" w:hAnsi="Times New Roman" w:cs="Times New Roman"/>
          <w:sz w:val="24"/>
        </w:rPr>
        <w:t>, 2021.</w:t>
      </w:r>
    </w:p>
    <w:p w14:paraId="6633E6FA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Rahmadhani, Herlambang.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Metode Dan Aplikasi Sistem Pendukung Keputusan</w:t>
      </w:r>
      <w:r w:rsidRPr="00B61C9B">
        <w:rPr>
          <w:rFonts w:ascii="Times New Roman" w:eastAsia="Aptos" w:hAnsi="Times New Roman" w:cs="Times New Roman"/>
          <w:sz w:val="24"/>
        </w:rPr>
        <w:t>. Yogyakarta: Deepublish, 2018.</w:t>
      </w:r>
    </w:p>
    <w:p w14:paraId="7030E853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Rahman, A.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Literasi Keuangan Syariah: Konsep Dan Implementasi</w:t>
      </w:r>
      <w:r w:rsidRPr="00B61C9B">
        <w:rPr>
          <w:rFonts w:ascii="Times New Roman" w:eastAsia="Aptos" w:hAnsi="Times New Roman" w:cs="Times New Roman"/>
          <w:sz w:val="24"/>
        </w:rPr>
        <w:t>. Jakarta: Kencana, 2015.</w:t>
      </w:r>
    </w:p>
    <w:p w14:paraId="1F4D9A63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Rikhan.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Pedoman Metodologi Penelitian Data Panel Dan Kuesioner</w:t>
      </w:r>
      <w:r w:rsidRPr="00B61C9B">
        <w:rPr>
          <w:rFonts w:ascii="Times New Roman" w:eastAsia="Aptos" w:hAnsi="Times New Roman" w:cs="Times New Roman"/>
          <w:sz w:val="24"/>
        </w:rPr>
        <w:t>. Indramayu: CV Adanu Abimata, 2023.</w:t>
      </w:r>
    </w:p>
    <w:p w14:paraId="7F288088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Rolen.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 xml:space="preserve">Peran Kelompok Acuan Dan Keluarga Terhadap Proses Keputusan Membeli”, </w:t>
      </w:r>
      <w:proofErr w:type="gramStart"/>
      <w:r w:rsidRPr="00B61C9B">
        <w:rPr>
          <w:rFonts w:ascii="Times New Roman" w:eastAsia="Aptos" w:hAnsi="Times New Roman" w:cs="Times New Roman"/>
          <w:i/>
          <w:iCs/>
          <w:sz w:val="24"/>
        </w:rPr>
        <w:t>Jurnal  Manajemen</w:t>
      </w:r>
      <w:proofErr w:type="gramEnd"/>
      <w:r w:rsidRPr="00B61C9B">
        <w:rPr>
          <w:rFonts w:ascii="Times New Roman" w:eastAsia="Aptos" w:hAnsi="Times New Roman" w:cs="Times New Roman"/>
          <w:i/>
          <w:iCs/>
          <w:sz w:val="24"/>
        </w:rPr>
        <w:t xml:space="preserve"> Dan Bisnis</w:t>
      </w:r>
      <w:r w:rsidRPr="00B61C9B">
        <w:rPr>
          <w:rFonts w:ascii="Times New Roman" w:eastAsia="Aptos" w:hAnsi="Times New Roman" w:cs="Times New Roman"/>
          <w:sz w:val="24"/>
        </w:rPr>
        <w:t>. Vol. 13. 2. Jurnal UBM, 2017.</w:t>
      </w:r>
    </w:p>
    <w:p w14:paraId="4FD7E6EE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Schiffman, L.G, and L.L Kanuk.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Perilaku Konsumen</w:t>
      </w:r>
      <w:r w:rsidRPr="00B61C9B">
        <w:rPr>
          <w:rFonts w:ascii="Times New Roman" w:eastAsia="Aptos" w:hAnsi="Times New Roman" w:cs="Times New Roman"/>
          <w:sz w:val="24"/>
        </w:rPr>
        <w:t>. Jakarta: Indeks, 2018.</w:t>
      </w:r>
    </w:p>
    <w:p w14:paraId="28C30650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Sciffman, Leon G., and Leslie Lazar Kanuk.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Consumer Behavior</w:t>
      </w:r>
      <w:r w:rsidRPr="00B61C9B">
        <w:rPr>
          <w:rFonts w:ascii="Times New Roman" w:eastAsia="Aptos" w:hAnsi="Times New Roman" w:cs="Times New Roman"/>
          <w:sz w:val="24"/>
        </w:rPr>
        <w:t>. Pearson, 2015.</w:t>
      </w:r>
    </w:p>
    <w:p w14:paraId="5CD5FA56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Setiadi, Nugroho J.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Perilaku Konsumen: Perspektif Kontemporer Pada Motif, Tujuan, Dan Keinginan Konsumen Edisi Revisi</w:t>
      </w:r>
      <w:r w:rsidRPr="00B61C9B">
        <w:rPr>
          <w:rFonts w:ascii="Times New Roman" w:eastAsia="Aptos" w:hAnsi="Times New Roman" w:cs="Times New Roman"/>
          <w:sz w:val="24"/>
        </w:rPr>
        <w:t>. Jakarta: Kencana, 2015.</w:t>
      </w:r>
    </w:p>
    <w:p w14:paraId="17F195D4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———.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Perilaku Konsumen: Perspektif Kontemporer Pada Motif, Tujuan, Dan Keinginan Konsumen Edisi Revisi</w:t>
      </w:r>
      <w:r w:rsidRPr="00B61C9B">
        <w:rPr>
          <w:rFonts w:ascii="Times New Roman" w:eastAsia="Aptos" w:hAnsi="Times New Roman" w:cs="Times New Roman"/>
          <w:sz w:val="24"/>
        </w:rPr>
        <w:t>. Jakarta: Prenada Media, 2017.</w:t>
      </w:r>
    </w:p>
    <w:p w14:paraId="2A0D9EAA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lastRenderedPageBreak/>
        <w:t xml:space="preserve">Simamora, Bilson.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Panduan Riset Perilaku Konsumen</w:t>
      </w:r>
      <w:r w:rsidRPr="00B61C9B">
        <w:rPr>
          <w:rFonts w:ascii="Times New Roman" w:eastAsia="Aptos" w:hAnsi="Times New Roman" w:cs="Times New Roman"/>
          <w:sz w:val="24"/>
        </w:rPr>
        <w:t>. Jakarta: PT. Gramedia Pustaka Utama, 2017.</w:t>
      </w:r>
    </w:p>
    <w:p w14:paraId="678C9F85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Sudaryo, Yoyo, and Yudanegara, Aditya.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Investasi Bank Dan Lembaga Keuangan</w:t>
      </w:r>
      <w:r w:rsidRPr="00B61C9B">
        <w:rPr>
          <w:rFonts w:ascii="Times New Roman" w:eastAsia="Aptos" w:hAnsi="Times New Roman" w:cs="Times New Roman"/>
          <w:sz w:val="24"/>
        </w:rPr>
        <w:t>. Yogyakarta: CV. Andi Offset, 2017.</w:t>
      </w:r>
    </w:p>
    <w:p w14:paraId="18D0A143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Sugiyono.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Metode Penelitian Administrasi Dengan Metode R &amp; D</w:t>
      </w:r>
      <w:r w:rsidRPr="00B61C9B">
        <w:rPr>
          <w:rFonts w:ascii="Times New Roman" w:eastAsia="Aptos" w:hAnsi="Times New Roman" w:cs="Times New Roman"/>
          <w:sz w:val="24"/>
        </w:rPr>
        <w:t>. Bandung: CV. Alfabeta, 2016.</w:t>
      </w:r>
    </w:p>
    <w:p w14:paraId="16C7490E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———.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Metode Penelitian Dan Pengembangan</w:t>
      </w:r>
      <w:r w:rsidRPr="00B61C9B">
        <w:rPr>
          <w:rFonts w:ascii="Times New Roman" w:eastAsia="Aptos" w:hAnsi="Times New Roman" w:cs="Times New Roman"/>
          <w:sz w:val="24"/>
        </w:rPr>
        <w:t>. Cetakan ke-4. Bandung: Alfabeta, 2019.</w:t>
      </w:r>
    </w:p>
    <w:p w14:paraId="764A5D06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———.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Metode Penelitian Kombinasi (Mixed Methods)</w:t>
      </w:r>
      <w:r w:rsidRPr="00B61C9B">
        <w:rPr>
          <w:rFonts w:ascii="Times New Roman" w:eastAsia="Aptos" w:hAnsi="Times New Roman" w:cs="Times New Roman"/>
          <w:sz w:val="24"/>
        </w:rPr>
        <w:t>. Bandung: Alfabeta, 2014.</w:t>
      </w:r>
    </w:p>
    <w:p w14:paraId="1DDF9F33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———.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Metode Penelitian Kuantitatif, Kualitatif Dan R&amp;D</w:t>
      </w:r>
      <w:r w:rsidRPr="00B61C9B">
        <w:rPr>
          <w:rFonts w:ascii="Times New Roman" w:eastAsia="Aptos" w:hAnsi="Times New Roman" w:cs="Times New Roman"/>
          <w:sz w:val="24"/>
        </w:rPr>
        <w:t>. Bandung: PT. Alfabeta, 2016.</w:t>
      </w:r>
    </w:p>
    <w:p w14:paraId="26EB3049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———.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Metode Penelitian Kuantitatif, Kualitatif, Dan R&amp;D</w:t>
      </w:r>
      <w:r w:rsidRPr="00B61C9B">
        <w:rPr>
          <w:rFonts w:ascii="Times New Roman" w:eastAsia="Aptos" w:hAnsi="Times New Roman" w:cs="Times New Roman"/>
          <w:sz w:val="24"/>
        </w:rPr>
        <w:t>. Jakarta: Alfabeta, 2017.</w:t>
      </w:r>
    </w:p>
    <w:p w14:paraId="27A8224F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———.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Metode Penelitian Kuantitatif, Kualitatif, Dan R&amp;D</w:t>
      </w:r>
      <w:r w:rsidRPr="00B61C9B">
        <w:rPr>
          <w:rFonts w:ascii="Times New Roman" w:eastAsia="Aptos" w:hAnsi="Times New Roman" w:cs="Times New Roman"/>
          <w:sz w:val="24"/>
        </w:rPr>
        <w:t>. 86. Bandung: Alfabeta, 2019.</w:t>
      </w:r>
    </w:p>
    <w:p w14:paraId="7838F69B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———.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Metode Penelitian Kuantitatif, Kualitatif, Dan R&amp;D</w:t>
      </w:r>
      <w:r w:rsidRPr="00B61C9B">
        <w:rPr>
          <w:rFonts w:ascii="Times New Roman" w:eastAsia="Aptos" w:hAnsi="Times New Roman" w:cs="Times New Roman"/>
          <w:sz w:val="24"/>
        </w:rPr>
        <w:t>. Bandung: Alfabeta, 2021.</w:t>
      </w:r>
    </w:p>
    <w:p w14:paraId="3C598435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———.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Metodologi Penelitian Manajemen: Pendekatan Kuantitatif, Kualitatif, Kombinasi (Mix Methods), Penelitian Tindakan (Action Research), Dan Penelitian Evaluasi</w:t>
      </w:r>
      <w:r w:rsidRPr="00B61C9B">
        <w:rPr>
          <w:rFonts w:ascii="Times New Roman" w:eastAsia="Aptos" w:hAnsi="Times New Roman" w:cs="Times New Roman"/>
          <w:sz w:val="24"/>
        </w:rPr>
        <w:t>. Bandung: Alfabeta, 2014.</w:t>
      </w:r>
    </w:p>
    <w:p w14:paraId="5131AE4F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———.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Statistika Untuk Penelitian</w:t>
      </w:r>
      <w:r w:rsidRPr="00B61C9B">
        <w:rPr>
          <w:rFonts w:ascii="Times New Roman" w:eastAsia="Aptos" w:hAnsi="Times New Roman" w:cs="Times New Roman"/>
          <w:sz w:val="24"/>
        </w:rPr>
        <w:t>. Bandung: Alfabeta, 2019.</w:t>
      </w:r>
    </w:p>
    <w:p w14:paraId="79F8EA5B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Sumarwan, Ujang.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Perilaku Konsumen: Teori Dan Penerapannya</w:t>
      </w:r>
      <w:r w:rsidRPr="00B61C9B">
        <w:rPr>
          <w:rFonts w:ascii="Times New Roman" w:eastAsia="Aptos" w:hAnsi="Times New Roman" w:cs="Times New Roman"/>
          <w:sz w:val="24"/>
        </w:rPr>
        <w:t>. Bogor: Ghalia Indonesia, 2015.</w:t>
      </w:r>
    </w:p>
    <w:p w14:paraId="5D43A735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———.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Perilaku Konsumen Teori Dan Penerapannya Dalam Pemasaran</w:t>
      </w:r>
      <w:r w:rsidRPr="00B61C9B">
        <w:rPr>
          <w:rFonts w:ascii="Times New Roman" w:eastAsia="Aptos" w:hAnsi="Times New Roman" w:cs="Times New Roman"/>
          <w:sz w:val="24"/>
        </w:rPr>
        <w:t>. Bogor: Ghalia Indonesia, 2017.</w:t>
      </w:r>
    </w:p>
    <w:p w14:paraId="077289BA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Sunarsih, Uun, and Meitry Nurachma Wijayantie. “Penentuan Keputusan Mahasiswa Untuk Menabung Di Perbankan Syariah.”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Jurnal Akuntansi Dan Manajemen</w:t>
      </w:r>
      <w:r w:rsidRPr="00B61C9B">
        <w:rPr>
          <w:rFonts w:ascii="Times New Roman" w:eastAsia="Aptos" w:hAnsi="Times New Roman" w:cs="Times New Roman"/>
          <w:sz w:val="24"/>
        </w:rPr>
        <w:t>, 02, 18 (2021): 92.</w:t>
      </w:r>
    </w:p>
    <w:p w14:paraId="501A6682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Sunyoto, Danang.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Perilaku Konsumen Dan Pemasaran</w:t>
      </w:r>
      <w:r w:rsidRPr="00B61C9B">
        <w:rPr>
          <w:rFonts w:ascii="Times New Roman" w:eastAsia="Aptos" w:hAnsi="Times New Roman" w:cs="Times New Roman"/>
          <w:sz w:val="24"/>
        </w:rPr>
        <w:t>. Yogyakarta: Center Of Academic Publishing Service, 2015.</w:t>
      </w:r>
    </w:p>
    <w:p w14:paraId="1FDB5D13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Surajiyo.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 xml:space="preserve">Filsafat Ilmu Dan Perkembangan </w:t>
      </w:r>
      <w:proofErr w:type="gramStart"/>
      <w:r w:rsidRPr="00B61C9B">
        <w:rPr>
          <w:rFonts w:ascii="Times New Roman" w:eastAsia="Aptos" w:hAnsi="Times New Roman" w:cs="Times New Roman"/>
          <w:i/>
          <w:iCs/>
          <w:sz w:val="24"/>
        </w:rPr>
        <w:t>Di</w:t>
      </w:r>
      <w:proofErr w:type="gramEnd"/>
      <w:r w:rsidRPr="00B61C9B">
        <w:rPr>
          <w:rFonts w:ascii="Times New Roman" w:eastAsia="Aptos" w:hAnsi="Times New Roman" w:cs="Times New Roman"/>
          <w:i/>
          <w:iCs/>
          <w:sz w:val="24"/>
        </w:rPr>
        <w:t xml:space="preserve"> Indonesia</w:t>
      </w:r>
      <w:r w:rsidRPr="00B61C9B">
        <w:rPr>
          <w:rFonts w:ascii="Times New Roman" w:eastAsia="Aptos" w:hAnsi="Times New Roman" w:cs="Times New Roman"/>
          <w:sz w:val="24"/>
        </w:rPr>
        <w:t>. Jakarta: PT. Bumi Aksara, 2022.</w:t>
      </w:r>
    </w:p>
    <w:p w14:paraId="3D8E5F32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Ulu, Kec Tebo, Awal Habibah, and Afriani Nur Hasanah. “PENGETAHUAN MASYARAKAT TENTANG PERBANKAN SYARIAH TERHADAP MINAT MENABUNG DIBANK SYARIAH (Studi Pada Masyarkat Desa Pagar Puding Kec. Tebo Ulu).”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Telanapura Jambi</w:t>
      </w:r>
      <w:r w:rsidRPr="00B61C9B">
        <w:rPr>
          <w:rFonts w:ascii="Times New Roman" w:eastAsia="Aptos" w:hAnsi="Times New Roman" w:cs="Times New Roman"/>
          <w:sz w:val="24"/>
        </w:rPr>
        <w:t xml:space="preserve"> 1 (2021): 6.</w:t>
      </w:r>
    </w:p>
    <w:p w14:paraId="19E6CAF9" w14:textId="77777777" w:rsidR="00B61C9B" w:rsidRPr="00B61C9B" w:rsidRDefault="00B61C9B" w:rsidP="00B61C9B">
      <w:pPr>
        <w:spacing w:line="256" w:lineRule="auto"/>
        <w:jc w:val="both"/>
        <w:rPr>
          <w:rFonts w:ascii="Times New Roman" w:eastAsia="Aptos" w:hAnsi="Times New Roman" w:cs="Times New Roman"/>
          <w:sz w:val="24"/>
        </w:rPr>
      </w:pPr>
      <w:r w:rsidRPr="00B61C9B">
        <w:rPr>
          <w:rFonts w:ascii="Times New Roman" w:eastAsia="Aptos" w:hAnsi="Times New Roman" w:cs="Times New Roman"/>
          <w:sz w:val="24"/>
        </w:rPr>
        <w:t xml:space="preserve">Yusnedi, Achmad. </w:t>
      </w:r>
      <w:r w:rsidRPr="00B61C9B">
        <w:rPr>
          <w:rFonts w:ascii="Times New Roman" w:eastAsia="Aptos" w:hAnsi="Times New Roman" w:cs="Times New Roman"/>
          <w:i/>
          <w:iCs/>
          <w:sz w:val="24"/>
        </w:rPr>
        <w:t>Aspek Hukum Dalam Ekonomi</w:t>
      </w:r>
      <w:r w:rsidRPr="00B61C9B">
        <w:rPr>
          <w:rFonts w:ascii="Times New Roman" w:eastAsia="Aptos" w:hAnsi="Times New Roman" w:cs="Times New Roman"/>
          <w:sz w:val="24"/>
        </w:rPr>
        <w:t>. Yogyakarta: CV. Budi Utama, 2015.</w:t>
      </w:r>
    </w:p>
    <w:p w14:paraId="460562B6" w14:textId="77777777" w:rsidR="00B61C9B" w:rsidRPr="00B61C9B" w:rsidRDefault="00B61C9B" w:rsidP="00B61C9B">
      <w:pPr>
        <w:spacing w:line="48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B61C9B">
        <w:rPr>
          <w:rFonts w:ascii="Times New Roman" w:eastAsia="Aptos" w:hAnsi="Times New Roman" w:cs="Times New Roman"/>
          <w:sz w:val="24"/>
          <w:szCs w:val="24"/>
        </w:rPr>
        <w:fldChar w:fldCharType="end"/>
      </w:r>
    </w:p>
    <w:p w14:paraId="4211B0BA" w14:textId="77777777" w:rsidR="00AC2AD5" w:rsidRDefault="00AC2AD5"/>
    <w:sectPr w:rsidR="00AC2AD5" w:rsidSect="001C719D">
      <w:pgSz w:w="12240" w:h="15840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9B"/>
    <w:rsid w:val="001C719D"/>
    <w:rsid w:val="00292B73"/>
    <w:rsid w:val="003474C1"/>
    <w:rsid w:val="004212A0"/>
    <w:rsid w:val="004403B6"/>
    <w:rsid w:val="00440683"/>
    <w:rsid w:val="004432F5"/>
    <w:rsid w:val="004659AF"/>
    <w:rsid w:val="005D5D56"/>
    <w:rsid w:val="005E1D95"/>
    <w:rsid w:val="00A43F8E"/>
    <w:rsid w:val="00AC2AD5"/>
    <w:rsid w:val="00B61C9B"/>
    <w:rsid w:val="00B71F49"/>
    <w:rsid w:val="00BE218F"/>
    <w:rsid w:val="00BE36C8"/>
    <w:rsid w:val="00D5142A"/>
    <w:rsid w:val="00E61864"/>
    <w:rsid w:val="00F26806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A476"/>
  <w15:chartTrackingRefBased/>
  <w15:docId w15:val="{6103403D-F3D9-422E-A0AC-3C84DD4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C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C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C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C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C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1240</Words>
  <Characters>7069</Characters>
  <Application>Microsoft Office Word</Application>
  <DocSecurity>0</DocSecurity>
  <Lines>58</Lines>
  <Paragraphs>16</Paragraphs>
  <ScaleCrop>false</ScaleCrop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Dwi Jayanti</dc:creator>
  <cp:keywords/>
  <dc:description/>
  <cp:lastModifiedBy>Amelia Dwi Jayanti</cp:lastModifiedBy>
  <cp:revision>1</cp:revision>
  <dcterms:created xsi:type="dcterms:W3CDTF">2025-04-09T10:10:00Z</dcterms:created>
  <dcterms:modified xsi:type="dcterms:W3CDTF">2025-04-09T10:12:00Z</dcterms:modified>
</cp:coreProperties>
</file>